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BA2" w:rsidRPr="00E02456" w:rsidRDefault="00267BA2" w:rsidP="005659B7">
      <w:pPr>
        <w:spacing w:after="0" w:line="240" w:lineRule="auto"/>
        <w:jc w:val="center"/>
        <w:rPr>
          <w:b/>
          <w:sz w:val="30"/>
          <w:szCs w:val="30"/>
        </w:rPr>
      </w:pPr>
      <w:r w:rsidRPr="00E02456">
        <w:rPr>
          <w:b/>
          <w:sz w:val="30"/>
          <w:szCs w:val="30"/>
        </w:rPr>
        <w:t>BÀI PHÁT BIỂU KHAI MẠC</w:t>
      </w:r>
    </w:p>
    <w:p w:rsidR="00267BA2" w:rsidRPr="00E02456" w:rsidRDefault="00267BA2" w:rsidP="005659B7">
      <w:pPr>
        <w:spacing w:after="0" w:line="240" w:lineRule="auto"/>
        <w:jc w:val="center"/>
        <w:rPr>
          <w:b/>
          <w:spacing w:val="-4"/>
          <w:sz w:val="30"/>
          <w:szCs w:val="30"/>
        </w:rPr>
      </w:pPr>
      <w:r w:rsidRPr="00E02456">
        <w:rPr>
          <w:b/>
          <w:spacing w:val="-4"/>
          <w:sz w:val="30"/>
          <w:szCs w:val="30"/>
        </w:rPr>
        <w:t>Chương trình gặp mặt, tọa đàm “Báo chí Phú Thọ trong kỷ nguyên số”</w:t>
      </w:r>
    </w:p>
    <w:p w:rsidR="00267BA2" w:rsidRDefault="00267BA2" w:rsidP="005659B7">
      <w:pPr>
        <w:spacing w:after="0" w:line="240" w:lineRule="auto"/>
        <w:jc w:val="center"/>
        <w:rPr>
          <w:b/>
          <w:sz w:val="30"/>
          <w:szCs w:val="30"/>
        </w:rPr>
      </w:pPr>
      <w:r w:rsidRPr="00E02456">
        <w:rPr>
          <w:b/>
          <w:sz w:val="30"/>
          <w:szCs w:val="30"/>
        </w:rPr>
        <w:t xml:space="preserve">của đồng chí Giám đốc </w:t>
      </w:r>
      <w:r w:rsidR="00E22E47">
        <w:rPr>
          <w:b/>
          <w:sz w:val="30"/>
          <w:szCs w:val="30"/>
        </w:rPr>
        <w:t>S</w:t>
      </w:r>
      <w:r w:rsidR="00E22E47" w:rsidRPr="00E22E47">
        <w:rPr>
          <w:b/>
          <w:sz w:val="30"/>
          <w:szCs w:val="30"/>
        </w:rPr>
        <w:t>ở</w:t>
      </w:r>
      <w:r w:rsidR="00E22E47">
        <w:rPr>
          <w:b/>
          <w:sz w:val="30"/>
          <w:szCs w:val="30"/>
        </w:rPr>
        <w:t xml:space="preserve"> </w:t>
      </w:r>
      <w:bookmarkStart w:id="0" w:name="_GoBack"/>
      <w:bookmarkEnd w:id="0"/>
      <w:r w:rsidRPr="00E02456">
        <w:rPr>
          <w:b/>
          <w:sz w:val="30"/>
          <w:szCs w:val="30"/>
        </w:rPr>
        <w:t>Văn hóa, Thể thao và Du lịch</w:t>
      </w:r>
    </w:p>
    <w:p w:rsidR="00E02456" w:rsidRPr="00E02456" w:rsidRDefault="00E02456" w:rsidP="005659B7">
      <w:pPr>
        <w:spacing w:after="0" w:line="240" w:lineRule="auto"/>
        <w:jc w:val="center"/>
        <w:rPr>
          <w:i/>
          <w:sz w:val="30"/>
          <w:szCs w:val="30"/>
        </w:rPr>
      </w:pPr>
      <w:r w:rsidRPr="00E02456">
        <w:rPr>
          <w:i/>
          <w:sz w:val="30"/>
          <w:szCs w:val="30"/>
        </w:rPr>
        <w:t>Phú Thọ, ngày 19 tháng 6 năm 2025</w:t>
      </w:r>
    </w:p>
    <w:p w:rsidR="00267BA2" w:rsidRPr="00E02456" w:rsidRDefault="00267BA2" w:rsidP="002A4B01">
      <w:pPr>
        <w:spacing w:before="120" w:after="0" w:line="240" w:lineRule="auto"/>
        <w:jc w:val="both"/>
        <w:rPr>
          <w:sz w:val="30"/>
          <w:szCs w:val="30"/>
        </w:rPr>
      </w:pPr>
    </w:p>
    <w:p w:rsidR="00E02456" w:rsidRPr="00F06E10" w:rsidRDefault="00E02456" w:rsidP="00E02456">
      <w:pPr>
        <w:spacing w:before="120" w:after="0"/>
        <w:ind w:firstLine="720"/>
        <w:jc w:val="both"/>
        <w:rPr>
          <w:b/>
          <w:i/>
          <w:color w:val="0D0D0D" w:themeColor="text1" w:themeTint="F2"/>
          <w:spacing w:val="-2"/>
          <w:sz w:val="30"/>
          <w:szCs w:val="30"/>
        </w:rPr>
      </w:pPr>
      <w:r w:rsidRPr="00F06E10">
        <w:rPr>
          <w:b/>
          <w:i/>
          <w:color w:val="0D0D0D" w:themeColor="text1" w:themeTint="F2"/>
          <w:spacing w:val="-2"/>
          <w:sz w:val="30"/>
          <w:szCs w:val="30"/>
        </w:rPr>
        <w:t>- Kính thưa đ/c Phùng Khánh Tài - Phó Bí thư Thường trực Tỉnh ủy.</w:t>
      </w:r>
    </w:p>
    <w:p w:rsidR="00E02456" w:rsidRPr="00F06E10" w:rsidRDefault="00E02456" w:rsidP="00E02456">
      <w:pPr>
        <w:spacing w:before="120" w:after="0" w:line="240" w:lineRule="auto"/>
        <w:ind w:firstLine="720"/>
        <w:jc w:val="both"/>
        <w:rPr>
          <w:b/>
          <w:i/>
          <w:color w:val="0D0D0D" w:themeColor="text1" w:themeTint="F2"/>
          <w:sz w:val="30"/>
          <w:szCs w:val="30"/>
        </w:rPr>
      </w:pPr>
      <w:r w:rsidRPr="00F06E10">
        <w:rPr>
          <w:b/>
          <w:i/>
          <w:color w:val="0D0D0D" w:themeColor="text1" w:themeTint="F2"/>
          <w:sz w:val="30"/>
          <w:szCs w:val="30"/>
        </w:rPr>
        <w:t xml:space="preserve">- Kính thưa đồng chí Vi Mạnh Hùng - Ủy viên Ban Thường vụ Tỉnh ủy, Trưởng ban Tuyên giáo và Dân vận Tỉnh ủy, Tổng Biên tập Báo và Đài Phát thanh và Truyền hình Phú Thọ. </w:t>
      </w:r>
    </w:p>
    <w:p w:rsidR="00E02456" w:rsidRPr="00F06E10" w:rsidRDefault="00E02456" w:rsidP="00E02456">
      <w:pPr>
        <w:spacing w:before="120" w:after="0" w:line="240" w:lineRule="auto"/>
        <w:ind w:firstLine="720"/>
        <w:jc w:val="both"/>
        <w:rPr>
          <w:b/>
          <w:i/>
          <w:color w:val="0D0D0D" w:themeColor="text1" w:themeTint="F2"/>
          <w:sz w:val="30"/>
          <w:szCs w:val="30"/>
        </w:rPr>
      </w:pPr>
      <w:r w:rsidRPr="00F06E10">
        <w:rPr>
          <w:b/>
          <w:i/>
          <w:color w:val="0D0D0D" w:themeColor="text1" w:themeTint="F2"/>
          <w:sz w:val="30"/>
          <w:szCs w:val="30"/>
        </w:rPr>
        <w:t>- Kính thưa đồng chí Nguyễn Huy Ngọc - Ủy viên Ban Chấp hành Đảng bộ tỉnh, Phó Chủ tịch Ủy ban nhân dân tỉnh.</w:t>
      </w:r>
    </w:p>
    <w:p w:rsidR="00E02456" w:rsidRPr="00837C44" w:rsidRDefault="00837C44" w:rsidP="00E02456">
      <w:pPr>
        <w:spacing w:before="120" w:after="0"/>
        <w:ind w:firstLine="720"/>
        <w:jc w:val="both"/>
        <w:rPr>
          <w:rStyle w:val="Emphasis"/>
          <w:b/>
          <w:spacing w:val="-8"/>
          <w:sz w:val="30"/>
          <w:szCs w:val="30"/>
          <w:shd w:val="clear" w:color="auto" w:fill="FFFFFF"/>
        </w:rPr>
      </w:pPr>
      <w:r w:rsidRPr="00837C44">
        <w:rPr>
          <w:rStyle w:val="Emphasis"/>
          <w:b/>
          <w:spacing w:val="-8"/>
          <w:sz w:val="30"/>
          <w:szCs w:val="30"/>
          <w:shd w:val="clear" w:color="auto" w:fill="FFFFFF"/>
        </w:rPr>
        <w:t xml:space="preserve">- </w:t>
      </w:r>
      <w:r w:rsidR="00E02456" w:rsidRPr="00837C44">
        <w:rPr>
          <w:rStyle w:val="Emphasis"/>
          <w:b/>
          <w:spacing w:val="-8"/>
          <w:sz w:val="30"/>
          <w:szCs w:val="30"/>
          <w:shd w:val="clear" w:color="auto" w:fill="FFFFFF"/>
        </w:rPr>
        <w:t>Thưa các đồng chí lãnh đạo, nhà báo, phóng viên các cơ quan báo chí</w:t>
      </w:r>
      <w:r w:rsidRPr="00837C44">
        <w:rPr>
          <w:rStyle w:val="Emphasis"/>
          <w:b/>
          <w:spacing w:val="-8"/>
          <w:sz w:val="30"/>
          <w:szCs w:val="30"/>
          <w:shd w:val="clear" w:color="auto" w:fill="FFFFFF"/>
        </w:rPr>
        <w:t>.</w:t>
      </w:r>
    </w:p>
    <w:p w:rsidR="0063276E" w:rsidRPr="00ED5EAE" w:rsidRDefault="0063276E" w:rsidP="0063276E">
      <w:pPr>
        <w:spacing w:before="120" w:after="0" w:line="240" w:lineRule="auto"/>
        <w:ind w:firstLine="720"/>
        <w:jc w:val="both"/>
        <w:rPr>
          <w:b/>
          <w:i/>
          <w:sz w:val="30"/>
          <w:szCs w:val="30"/>
        </w:rPr>
      </w:pPr>
      <w:r w:rsidRPr="0063276E">
        <w:rPr>
          <w:sz w:val="30"/>
          <w:szCs w:val="30"/>
        </w:rPr>
        <w:t xml:space="preserve">Hòa trong không khí hân hoan của cả nước hướng tới kỷ niệm 100 năm Ngày Báo chí Cách mạng Việt Nam (21/6/1925 </w:t>
      </w:r>
      <w:r w:rsidR="00ED5EAE">
        <w:rPr>
          <w:sz w:val="30"/>
          <w:szCs w:val="30"/>
        </w:rPr>
        <w:t>-</w:t>
      </w:r>
      <w:r w:rsidRPr="0063276E">
        <w:rPr>
          <w:sz w:val="30"/>
          <w:szCs w:val="30"/>
        </w:rPr>
        <w:t xml:space="preserve"> 21/6/2025), hôm nay, tỉnh Phú Thọ long trọng tổ chức chương trình gặp mặt, tọ</w:t>
      </w:r>
      <w:r w:rsidR="00ED5EAE">
        <w:rPr>
          <w:sz w:val="30"/>
          <w:szCs w:val="30"/>
        </w:rPr>
        <w:t xml:space="preserve">a đàm </w:t>
      </w:r>
      <w:r w:rsidRPr="0063276E">
        <w:rPr>
          <w:sz w:val="30"/>
          <w:szCs w:val="30"/>
        </w:rPr>
        <w:t>với chủ đề</w:t>
      </w:r>
      <w:r w:rsidR="00ED5EAE">
        <w:rPr>
          <w:sz w:val="30"/>
          <w:szCs w:val="30"/>
        </w:rPr>
        <w:t xml:space="preserve">: </w:t>
      </w:r>
      <w:r w:rsidR="00ED5EAE" w:rsidRPr="00ED5EAE">
        <w:rPr>
          <w:b/>
          <w:i/>
          <w:sz w:val="30"/>
          <w:szCs w:val="30"/>
        </w:rPr>
        <w:t>“</w:t>
      </w:r>
      <w:r w:rsidRPr="00ED5EAE">
        <w:rPr>
          <w:b/>
          <w:i/>
          <w:sz w:val="30"/>
          <w:szCs w:val="30"/>
        </w:rPr>
        <w:t>Báo chí Phú Thọ trong kỷ nguyên số</w:t>
      </w:r>
      <w:r w:rsidR="00ED5EAE" w:rsidRPr="00ED5EAE">
        <w:rPr>
          <w:b/>
          <w:i/>
          <w:sz w:val="30"/>
          <w:szCs w:val="30"/>
        </w:rPr>
        <w:t>”</w:t>
      </w:r>
      <w:r w:rsidRPr="00ED5EAE">
        <w:rPr>
          <w:sz w:val="30"/>
          <w:szCs w:val="30"/>
        </w:rPr>
        <w:t>.</w:t>
      </w:r>
    </w:p>
    <w:p w:rsidR="006D615F" w:rsidRDefault="00861FFA" w:rsidP="0063276E">
      <w:pPr>
        <w:spacing w:before="120" w:after="0" w:line="240" w:lineRule="auto"/>
        <w:ind w:firstLine="720"/>
        <w:jc w:val="both"/>
        <w:rPr>
          <w:sz w:val="30"/>
          <w:szCs w:val="30"/>
        </w:rPr>
      </w:pPr>
      <w:r>
        <w:rPr>
          <w:sz w:val="30"/>
          <w:szCs w:val="30"/>
        </w:rPr>
        <w:t>Trư</w:t>
      </w:r>
      <w:r w:rsidRPr="00861FFA">
        <w:rPr>
          <w:sz w:val="30"/>
          <w:szCs w:val="30"/>
        </w:rPr>
        <w:t>ớc</w:t>
      </w:r>
      <w:r>
        <w:rPr>
          <w:sz w:val="30"/>
          <w:szCs w:val="30"/>
        </w:rPr>
        <w:t xml:space="preserve"> ti</w:t>
      </w:r>
      <w:r w:rsidRPr="00861FFA">
        <w:rPr>
          <w:sz w:val="30"/>
          <w:szCs w:val="30"/>
        </w:rPr>
        <w:t>ê</w:t>
      </w:r>
      <w:r>
        <w:rPr>
          <w:sz w:val="30"/>
          <w:szCs w:val="30"/>
        </w:rPr>
        <w:t>n, t</w:t>
      </w:r>
      <w:r w:rsidRPr="00861FFA">
        <w:rPr>
          <w:sz w:val="30"/>
          <w:szCs w:val="30"/>
        </w:rPr>
        <w:t>ô</w:t>
      </w:r>
      <w:r>
        <w:rPr>
          <w:sz w:val="30"/>
          <w:szCs w:val="30"/>
        </w:rPr>
        <w:t>i xin đư</w:t>
      </w:r>
      <w:r w:rsidRPr="00861FFA">
        <w:rPr>
          <w:sz w:val="30"/>
          <w:szCs w:val="30"/>
        </w:rPr>
        <w:t>ợc</w:t>
      </w:r>
      <w:r w:rsidR="0063276E" w:rsidRPr="0063276E">
        <w:rPr>
          <w:sz w:val="30"/>
          <w:szCs w:val="30"/>
        </w:rPr>
        <w:t xml:space="preserve"> gửi tới các đồng chí lãnh đạo, quý vị đại biểu, các vị khách quý cùng toàn thể các nhà báo</w:t>
      </w:r>
      <w:r w:rsidR="006D615F">
        <w:rPr>
          <w:sz w:val="30"/>
          <w:szCs w:val="30"/>
        </w:rPr>
        <w:t>, ph</w:t>
      </w:r>
      <w:r w:rsidR="006D615F" w:rsidRPr="006D615F">
        <w:rPr>
          <w:sz w:val="30"/>
          <w:szCs w:val="30"/>
        </w:rPr>
        <w:t>óng</w:t>
      </w:r>
      <w:r w:rsidR="006D615F">
        <w:rPr>
          <w:sz w:val="30"/>
          <w:szCs w:val="30"/>
        </w:rPr>
        <w:t xml:space="preserve"> vi</w:t>
      </w:r>
      <w:r w:rsidR="006D615F" w:rsidRPr="006D615F">
        <w:rPr>
          <w:sz w:val="30"/>
          <w:szCs w:val="30"/>
        </w:rPr>
        <w:t>ê</w:t>
      </w:r>
      <w:r w:rsidR="006D615F">
        <w:rPr>
          <w:sz w:val="30"/>
          <w:szCs w:val="30"/>
        </w:rPr>
        <w:t>n</w:t>
      </w:r>
      <w:r w:rsidR="0063276E" w:rsidRPr="0063276E">
        <w:rPr>
          <w:sz w:val="30"/>
          <w:szCs w:val="30"/>
        </w:rPr>
        <w:t xml:space="preserve"> lời chúc sức khỏe, hạnh phúc và thành công!</w:t>
      </w:r>
    </w:p>
    <w:p w:rsidR="00267BA2" w:rsidRPr="00837C44" w:rsidRDefault="00267BA2" w:rsidP="0063276E">
      <w:pPr>
        <w:spacing w:before="120" w:after="0" w:line="240" w:lineRule="auto"/>
        <w:ind w:firstLine="720"/>
        <w:jc w:val="both"/>
        <w:rPr>
          <w:i/>
          <w:spacing w:val="-8"/>
          <w:sz w:val="30"/>
          <w:szCs w:val="30"/>
        </w:rPr>
      </w:pPr>
      <w:r w:rsidRPr="00837C44">
        <w:rPr>
          <w:i/>
          <w:spacing w:val="-8"/>
          <w:sz w:val="30"/>
          <w:szCs w:val="30"/>
        </w:rPr>
        <w:t>Kính thưa các đồng chí đại biểu khách quý!</w:t>
      </w:r>
      <w:r w:rsidR="00837C44" w:rsidRPr="00837C44">
        <w:rPr>
          <w:i/>
          <w:spacing w:val="-8"/>
          <w:sz w:val="30"/>
          <w:szCs w:val="30"/>
        </w:rPr>
        <w:t xml:space="preserve"> </w:t>
      </w:r>
      <w:r w:rsidRPr="00837C44">
        <w:rPr>
          <w:i/>
          <w:spacing w:val="-8"/>
          <w:sz w:val="30"/>
          <w:szCs w:val="30"/>
        </w:rPr>
        <w:t>Thưa toàn thể các đồng chí!</w:t>
      </w:r>
    </w:p>
    <w:p w:rsidR="006D615F" w:rsidRDefault="006D615F" w:rsidP="006D615F">
      <w:pPr>
        <w:spacing w:before="80" w:after="0" w:line="240" w:lineRule="auto"/>
        <w:ind w:firstLine="720"/>
        <w:jc w:val="both"/>
        <w:rPr>
          <w:sz w:val="30"/>
          <w:szCs w:val="30"/>
        </w:rPr>
      </w:pPr>
      <w:r w:rsidRPr="006D615F">
        <w:rPr>
          <w:sz w:val="30"/>
          <w:szCs w:val="30"/>
        </w:rPr>
        <w:t xml:space="preserve">Cách đây tròn một thế kỷ, vào ngày 21 tháng 6 năm 1925, tại thành phố Quảng Châu (Trung Quốc), lãnh tụ Nguyễn Ái Quốc đã sáng lập và cho </w:t>
      </w:r>
      <w:r>
        <w:rPr>
          <w:sz w:val="30"/>
          <w:szCs w:val="30"/>
        </w:rPr>
        <w:t>xu</w:t>
      </w:r>
      <w:r w:rsidRPr="006D615F">
        <w:rPr>
          <w:sz w:val="30"/>
          <w:szCs w:val="30"/>
        </w:rPr>
        <w:t>ất</w:t>
      </w:r>
      <w:r>
        <w:rPr>
          <w:sz w:val="30"/>
          <w:szCs w:val="30"/>
        </w:rPr>
        <w:t xml:space="preserve"> b</w:t>
      </w:r>
      <w:r w:rsidRPr="006D615F">
        <w:rPr>
          <w:sz w:val="30"/>
          <w:szCs w:val="30"/>
        </w:rPr>
        <w:t xml:space="preserve">ản số đầu tiên của tờ báo Thanh Niên </w:t>
      </w:r>
      <w:r>
        <w:rPr>
          <w:sz w:val="30"/>
          <w:szCs w:val="30"/>
        </w:rPr>
        <w:t>-</w:t>
      </w:r>
      <w:r w:rsidRPr="006D615F">
        <w:rPr>
          <w:sz w:val="30"/>
          <w:szCs w:val="30"/>
        </w:rPr>
        <w:t xml:space="preserve"> một sự kiện lịch sử trọng đại, đặt nền móng cho nền báo chí cách mạng Việt Nam. </w:t>
      </w:r>
    </w:p>
    <w:p w:rsidR="006D615F" w:rsidRPr="006D615F" w:rsidRDefault="006D615F" w:rsidP="006D615F">
      <w:pPr>
        <w:spacing w:before="80" w:after="0" w:line="240" w:lineRule="auto"/>
        <w:ind w:firstLine="720"/>
        <w:jc w:val="both"/>
        <w:rPr>
          <w:sz w:val="30"/>
          <w:szCs w:val="30"/>
        </w:rPr>
      </w:pPr>
      <w:r w:rsidRPr="006D615F">
        <w:rPr>
          <w:sz w:val="30"/>
          <w:szCs w:val="30"/>
        </w:rPr>
        <w:t xml:space="preserve">Kể từ đó, dưới sự lãnh đạo của Đảng, mà trực tiếp là Chủ tịch Hồ Chí Minh kính yêu, báo chí cách mạng Việt Nam luôn giữ vững vai trò là lực lượng xung kích trên mặt trận tư tưởng </w:t>
      </w:r>
      <w:r>
        <w:rPr>
          <w:sz w:val="30"/>
          <w:szCs w:val="30"/>
        </w:rPr>
        <w:t>-</w:t>
      </w:r>
      <w:r w:rsidRPr="006D615F">
        <w:rPr>
          <w:sz w:val="30"/>
          <w:szCs w:val="30"/>
        </w:rPr>
        <w:t xml:space="preserve"> văn hóa, là vũ khí sắc bén</w:t>
      </w:r>
      <w:r>
        <w:rPr>
          <w:sz w:val="30"/>
          <w:szCs w:val="30"/>
        </w:rPr>
        <w:t>,</w:t>
      </w:r>
      <w:r w:rsidRPr="006D615F">
        <w:rPr>
          <w:sz w:val="30"/>
          <w:szCs w:val="30"/>
        </w:rPr>
        <w:t xml:space="preserve"> góp phần định hướng dư luận xã hội, cổ vũ phong trào cách mạng, hun đúc tinh thần yêu nước và khát vọng phát triển của dân tộc.</w:t>
      </w:r>
    </w:p>
    <w:p w:rsidR="00B50265" w:rsidRDefault="006D615F" w:rsidP="006D615F">
      <w:pPr>
        <w:spacing w:before="80" w:after="0" w:line="240" w:lineRule="auto"/>
        <w:ind w:firstLine="720"/>
        <w:jc w:val="both"/>
        <w:rPr>
          <w:sz w:val="30"/>
          <w:szCs w:val="30"/>
        </w:rPr>
      </w:pPr>
      <w:r w:rsidRPr="006D615F">
        <w:rPr>
          <w:sz w:val="30"/>
          <w:szCs w:val="30"/>
        </w:rPr>
        <w:t>Trên địa bàn tỉ</w:t>
      </w:r>
      <w:r w:rsidR="00B50265">
        <w:rPr>
          <w:sz w:val="30"/>
          <w:szCs w:val="30"/>
        </w:rPr>
        <w:t>nh</w:t>
      </w:r>
      <w:r w:rsidR="00861FFA">
        <w:rPr>
          <w:sz w:val="30"/>
          <w:szCs w:val="30"/>
        </w:rPr>
        <w:t xml:space="preserve"> Phú Thọ</w:t>
      </w:r>
      <w:r w:rsidR="00B50265">
        <w:rPr>
          <w:sz w:val="30"/>
          <w:szCs w:val="30"/>
        </w:rPr>
        <w:t xml:space="preserve">, </w:t>
      </w:r>
      <w:r w:rsidRPr="006D615F">
        <w:rPr>
          <w:sz w:val="30"/>
          <w:szCs w:val="30"/>
        </w:rPr>
        <w:t>báo chí luôn đồng hành cùng sự nghiệp đổi mới và phát triển của quê hương Đất Tổ. Các cơ quan báo chí, đội ngũ nhà báo</w:t>
      </w:r>
      <w:r w:rsidR="00B50265">
        <w:rPr>
          <w:sz w:val="30"/>
          <w:szCs w:val="30"/>
        </w:rPr>
        <w:t>, ph</w:t>
      </w:r>
      <w:r w:rsidR="00B50265" w:rsidRPr="00B50265">
        <w:rPr>
          <w:sz w:val="30"/>
          <w:szCs w:val="30"/>
        </w:rPr>
        <w:t>óng</w:t>
      </w:r>
      <w:r w:rsidR="00B50265">
        <w:rPr>
          <w:sz w:val="30"/>
          <w:szCs w:val="30"/>
        </w:rPr>
        <w:t xml:space="preserve"> vi</w:t>
      </w:r>
      <w:r w:rsidR="00B50265" w:rsidRPr="00B50265">
        <w:rPr>
          <w:sz w:val="30"/>
          <w:szCs w:val="30"/>
        </w:rPr>
        <w:t>ê</w:t>
      </w:r>
      <w:r w:rsidR="00B50265">
        <w:rPr>
          <w:sz w:val="30"/>
          <w:szCs w:val="30"/>
        </w:rPr>
        <w:t>n</w:t>
      </w:r>
      <w:r w:rsidRPr="006D615F">
        <w:rPr>
          <w:sz w:val="30"/>
          <w:szCs w:val="30"/>
        </w:rPr>
        <w:t xml:space="preserve"> đã không ngừng nỗ lực </w:t>
      </w:r>
      <w:r w:rsidR="00B50265">
        <w:rPr>
          <w:sz w:val="30"/>
          <w:szCs w:val="30"/>
        </w:rPr>
        <w:t>ho</w:t>
      </w:r>
      <w:r w:rsidR="00B50265" w:rsidRPr="00B50265">
        <w:rPr>
          <w:sz w:val="30"/>
          <w:szCs w:val="30"/>
        </w:rPr>
        <w:t>àn</w:t>
      </w:r>
      <w:r w:rsidR="00B50265">
        <w:rPr>
          <w:sz w:val="30"/>
          <w:szCs w:val="30"/>
        </w:rPr>
        <w:t xml:space="preserve"> th</w:t>
      </w:r>
      <w:r w:rsidR="00B50265" w:rsidRPr="00B50265">
        <w:rPr>
          <w:sz w:val="30"/>
          <w:szCs w:val="30"/>
        </w:rPr>
        <w:t>ành</w:t>
      </w:r>
      <w:r w:rsidRPr="006D615F">
        <w:rPr>
          <w:sz w:val="30"/>
          <w:szCs w:val="30"/>
        </w:rPr>
        <w:t xml:space="preserve"> tốt </w:t>
      </w:r>
      <w:r w:rsidR="00861FFA">
        <w:rPr>
          <w:sz w:val="30"/>
          <w:szCs w:val="30"/>
        </w:rPr>
        <w:t>v</w:t>
      </w:r>
      <w:r w:rsidR="00861FFA" w:rsidRPr="00861FFA">
        <w:rPr>
          <w:sz w:val="30"/>
          <w:szCs w:val="30"/>
        </w:rPr>
        <w:t>à</w:t>
      </w:r>
      <w:r w:rsidR="00861FFA">
        <w:rPr>
          <w:sz w:val="30"/>
          <w:szCs w:val="30"/>
        </w:rPr>
        <w:t xml:space="preserve"> xu</w:t>
      </w:r>
      <w:r w:rsidR="00861FFA" w:rsidRPr="00861FFA">
        <w:rPr>
          <w:sz w:val="30"/>
          <w:szCs w:val="30"/>
        </w:rPr>
        <w:t>ất</w:t>
      </w:r>
      <w:r w:rsidR="00861FFA">
        <w:rPr>
          <w:sz w:val="30"/>
          <w:szCs w:val="30"/>
        </w:rPr>
        <w:t xml:space="preserve"> s</w:t>
      </w:r>
      <w:r w:rsidR="00861FFA" w:rsidRPr="00861FFA">
        <w:rPr>
          <w:sz w:val="30"/>
          <w:szCs w:val="30"/>
        </w:rPr>
        <w:t>ắc</w:t>
      </w:r>
      <w:r w:rsidR="00861FFA">
        <w:rPr>
          <w:sz w:val="30"/>
          <w:szCs w:val="30"/>
        </w:rPr>
        <w:t xml:space="preserve"> </w:t>
      </w:r>
      <w:r w:rsidR="00B50265">
        <w:rPr>
          <w:sz w:val="30"/>
          <w:szCs w:val="30"/>
        </w:rPr>
        <w:t>m</w:t>
      </w:r>
      <w:r w:rsidR="00B50265" w:rsidRPr="00B50265">
        <w:rPr>
          <w:sz w:val="30"/>
          <w:szCs w:val="30"/>
        </w:rPr>
        <w:t>ọi</w:t>
      </w:r>
      <w:r w:rsidR="00B50265">
        <w:rPr>
          <w:sz w:val="30"/>
          <w:szCs w:val="30"/>
        </w:rPr>
        <w:t xml:space="preserve"> </w:t>
      </w:r>
      <w:r w:rsidRPr="006D615F">
        <w:rPr>
          <w:sz w:val="30"/>
          <w:szCs w:val="30"/>
        </w:rPr>
        <w:t>nhiệm vụ chính trị đượ</w:t>
      </w:r>
      <w:r w:rsidR="00861FFA">
        <w:rPr>
          <w:sz w:val="30"/>
          <w:szCs w:val="30"/>
        </w:rPr>
        <w:t>c giao.</w:t>
      </w:r>
      <w:r w:rsidRPr="006D615F">
        <w:rPr>
          <w:sz w:val="30"/>
          <w:szCs w:val="30"/>
        </w:rPr>
        <w:t xml:space="preserve"> </w:t>
      </w:r>
      <w:r w:rsidR="00B50265">
        <w:rPr>
          <w:sz w:val="30"/>
          <w:szCs w:val="30"/>
        </w:rPr>
        <w:t>C</w:t>
      </w:r>
      <w:r w:rsidRPr="006D615F">
        <w:rPr>
          <w:sz w:val="30"/>
          <w:szCs w:val="30"/>
        </w:rPr>
        <w:t xml:space="preserve">hủ động thông tin, tuyên truyền kịp thời </w:t>
      </w:r>
      <w:r w:rsidR="00861FFA">
        <w:rPr>
          <w:sz w:val="30"/>
          <w:szCs w:val="30"/>
        </w:rPr>
        <w:t>c</w:t>
      </w:r>
      <w:r w:rsidR="00861FFA" w:rsidRPr="00861FFA">
        <w:rPr>
          <w:sz w:val="30"/>
          <w:szCs w:val="30"/>
        </w:rPr>
        <w:t>ác</w:t>
      </w:r>
      <w:r w:rsidR="00861FFA">
        <w:rPr>
          <w:sz w:val="30"/>
          <w:szCs w:val="30"/>
        </w:rPr>
        <w:t xml:space="preserve"> ch</w:t>
      </w:r>
      <w:r w:rsidR="00861FFA" w:rsidRPr="00861FFA">
        <w:rPr>
          <w:sz w:val="30"/>
          <w:szCs w:val="30"/>
        </w:rPr>
        <w:t>ủ</w:t>
      </w:r>
      <w:r w:rsidR="00861FFA">
        <w:rPr>
          <w:sz w:val="30"/>
          <w:szCs w:val="30"/>
        </w:rPr>
        <w:t xml:space="preserve"> tr</w:t>
      </w:r>
      <w:r w:rsidR="00861FFA" w:rsidRPr="00861FFA">
        <w:rPr>
          <w:sz w:val="30"/>
          <w:szCs w:val="30"/>
        </w:rPr>
        <w:t>ươ</w:t>
      </w:r>
      <w:r w:rsidR="00861FFA">
        <w:rPr>
          <w:sz w:val="30"/>
          <w:szCs w:val="30"/>
        </w:rPr>
        <w:t xml:space="preserve">ng, </w:t>
      </w:r>
      <w:r w:rsidRPr="006D615F">
        <w:rPr>
          <w:sz w:val="30"/>
          <w:szCs w:val="30"/>
        </w:rPr>
        <w:t>chính sách của Đảng, pháp luật của Nhà nước; phản ánh toàn diện tình hình trong nước, quốc tế và của tỉnh nhà; tôn vinh</w:t>
      </w:r>
      <w:r w:rsidR="00D23590">
        <w:rPr>
          <w:sz w:val="30"/>
          <w:szCs w:val="30"/>
        </w:rPr>
        <w:t>, bi</w:t>
      </w:r>
      <w:r w:rsidR="00D23590" w:rsidRPr="00D23590">
        <w:rPr>
          <w:sz w:val="30"/>
          <w:szCs w:val="30"/>
        </w:rPr>
        <w:t>ểu</w:t>
      </w:r>
      <w:r w:rsidR="00D23590">
        <w:rPr>
          <w:sz w:val="30"/>
          <w:szCs w:val="30"/>
        </w:rPr>
        <w:t xml:space="preserve"> d</w:t>
      </w:r>
      <w:r w:rsidR="00D23590" w:rsidRPr="00D23590">
        <w:rPr>
          <w:sz w:val="30"/>
          <w:szCs w:val="30"/>
        </w:rPr>
        <w:t>ươ</w:t>
      </w:r>
      <w:r w:rsidR="00D23590">
        <w:rPr>
          <w:sz w:val="30"/>
          <w:szCs w:val="30"/>
        </w:rPr>
        <w:t xml:space="preserve">ng </w:t>
      </w:r>
      <w:r w:rsidRPr="006D615F">
        <w:rPr>
          <w:sz w:val="30"/>
          <w:szCs w:val="30"/>
        </w:rPr>
        <w:t>những giá trị tích cực, nhân tố điển hình, mô hình hiệu quả; đồng thờ</w:t>
      </w:r>
      <w:r w:rsidR="00D23590">
        <w:rPr>
          <w:sz w:val="30"/>
          <w:szCs w:val="30"/>
        </w:rPr>
        <w:t xml:space="preserve">i, </w:t>
      </w:r>
      <w:r w:rsidRPr="006D615F">
        <w:rPr>
          <w:sz w:val="30"/>
          <w:szCs w:val="30"/>
        </w:rPr>
        <w:t xml:space="preserve">kiên quyết đấu tranh phản bác các luận điệu sai trái, xuyên tạc, tiêu cực. Báo chí đã góp </w:t>
      </w:r>
      <w:r w:rsidRPr="006D615F">
        <w:rPr>
          <w:sz w:val="30"/>
          <w:szCs w:val="30"/>
        </w:rPr>
        <w:lastRenderedPageBreak/>
        <w:t xml:space="preserve">phần quan trọng vào việc giữ vững ổn định chính trị </w:t>
      </w:r>
      <w:r w:rsidR="00B50265">
        <w:rPr>
          <w:sz w:val="30"/>
          <w:szCs w:val="30"/>
        </w:rPr>
        <w:t>-</w:t>
      </w:r>
      <w:r w:rsidRPr="006D615F">
        <w:rPr>
          <w:sz w:val="30"/>
          <w:szCs w:val="30"/>
        </w:rPr>
        <w:t xml:space="preserve"> xã hội, thúc đẩy phát triển kinh tế </w:t>
      </w:r>
      <w:r w:rsidR="00B50265">
        <w:rPr>
          <w:sz w:val="30"/>
          <w:szCs w:val="30"/>
        </w:rPr>
        <w:t>-</w:t>
      </w:r>
      <w:r w:rsidRPr="006D615F">
        <w:rPr>
          <w:sz w:val="30"/>
          <w:szCs w:val="30"/>
        </w:rPr>
        <w:t xml:space="preserve"> </w:t>
      </w:r>
      <w:r w:rsidR="00B50265">
        <w:rPr>
          <w:sz w:val="30"/>
          <w:szCs w:val="30"/>
        </w:rPr>
        <w:t>x</w:t>
      </w:r>
      <w:r w:rsidR="00B50265" w:rsidRPr="00B50265">
        <w:rPr>
          <w:sz w:val="30"/>
          <w:szCs w:val="30"/>
        </w:rPr>
        <w:t>ã</w:t>
      </w:r>
      <w:r w:rsidR="00B50265">
        <w:rPr>
          <w:sz w:val="30"/>
          <w:szCs w:val="30"/>
        </w:rPr>
        <w:t xml:space="preserve"> h</w:t>
      </w:r>
      <w:r w:rsidR="00B50265" w:rsidRPr="00B50265">
        <w:rPr>
          <w:sz w:val="30"/>
          <w:szCs w:val="30"/>
        </w:rPr>
        <w:t>ội</w:t>
      </w:r>
      <w:r w:rsidR="00D23590">
        <w:rPr>
          <w:sz w:val="30"/>
          <w:szCs w:val="30"/>
        </w:rPr>
        <w:t xml:space="preserve"> tr</w:t>
      </w:r>
      <w:r w:rsidR="00D23590" w:rsidRPr="00D23590">
        <w:rPr>
          <w:sz w:val="30"/>
          <w:szCs w:val="30"/>
        </w:rPr>
        <w:t>ê</w:t>
      </w:r>
      <w:r w:rsidR="00D23590">
        <w:rPr>
          <w:sz w:val="30"/>
          <w:szCs w:val="30"/>
        </w:rPr>
        <w:t xml:space="preserve">n địa bàn. </w:t>
      </w:r>
    </w:p>
    <w:p w:rsidR="00D23590" w:rsidRPr="00837C44" w:rsidRDefault="00D23590" w:rsidP="00D23590">
      <w:pPr>
        <w:spacing w:before="120" w:after="0" w:line="240" w:lineRule="auto"/>
        <w:ind w:firstLine="720"/>
        <w:jc w:val="both"/>
        <w:rPr>
          <w:i/>
          <w:spacing w:val="-8"/>
          <w:sz w:val="30"/>
          <w:szCs w:val="30"/>
        </w:rPr>
      </w:pPr>
      <w:r w:rsidRPr="00837C44">
        <w:rPr>
          <w:i/>
          <w:spacing w:val="-8"/>
          <w:sz w:val="30"/>
          <w:szCs w:val="30"/>
        </w:rPr>
        <w:t>Kính thưa các đồng chí đại biểu khách quý! Thưa toàn thể các đồng chí!</w:t>
      </w:r>
    </w:p>
    <w:p w:rsidR="005B7F99" w:rsidRPr="00B50265" w:rsidRDefault="00B50265" w:rsidP="00B50265">
      <w:pPr>
        <w:spacing w:before="80" w:after="0" w:line="240" w:lineRule="auto"/>
        <w:ind w:firstLine="720"/>
        <w:jc w:val="both"/>
        <w:rPr>
          <w:sz w:val="30"/>
          <w:szCs w:val="30"/>
        </w:rPr>
      </w:pPr>
      <w:r w:rsidRPr="00B50265">
        <w:rPr>
          <w:sz w:val="30"/>
          <w:szCs w:val="30"/>
        </w:rPr>
        <w:t>Chương trình gặp mặt, tọa đàm nhân kỷ niệm 100 năm Ngày Báo chí Cách mạng Việt Nam hôm nay là dịp để chúng ta cùng nhau ôn lại chặng đường vẻ vang, những đóng góp to lớn và đầy tự hào của nền báo chí cách mạng Việt Nam nói chung, báo chí Phú Thọ</w:t>
      </w:r>
      <w:r w:rsidR="005B7F99">
        <w:rPr>
          <w:sz w:val="30"/>
          <w:szCs w:val="30"/>
        </w:rPr>
        <w:t xml:space="preserve"> nói riêng.</w:t>
      </w:r>
    </w:p>
    <w:p w:rsidR="00B50265" w:rsidRPr="00B50265" w:rsidRDefault="00B50265" w:rsidP="00B50265">
      <w:pPr>
        <w:spacing w:before="80" w:after="0" w:line="240" w:lineRule="auto"/>
        <w:ind w:firstLine="720"/>
        <w:jc w:val="both"/>
        <w:rPr>
          <w:sz w:val="30"/>
          <w:szCs w:val="30"/>
        </w:rPr>
      </w:pPr>
      <w:r w:rsidRPr="00B50265">
        <w:rPr>
          <w:sz w:val="30"/>
          <w:szCs w:val="30"/>
        </w:rPr>
        <w:t xml:space="preserve">Chương trình còn là diễn đàn </w:t>
      </w:r>
      <w:r w:rsidR="005B7F99">
        <w:rPr>
          <w:sz w:val="30"/>
          <w:szCs w:val="30"/>
        </w:rPr>
        <w:t>đ</w:t>
      </w:r>
      <w:r w:rsidR="005B7F99" w:rsidRPr="005B7F99">
        <w:rPr>
          <w:sz w:val="30"/>
          <w:szCs w:val="30"/>
        </w:rPr>
        <w:t>ể</w:t>
      </w:r>
      <w:r w:rsidR="005B7F99">
        <w:rPr>
          <w:sz w:val="30"/>
          <w:szCs w:val="30"/>
        </w:rPr>
        <w:t xml:space="preserve"> c</w:t>
      </w:r>
      <w:r w:rsidR="005B7F99" w:rsidRPr="005B7F99">
        <w:rPr>
          <w:sz w:val="30"/>
          <w:szCs w:val="30"/>
        </w:rPr>
        <w:t>ác</w:t>
      </w:r>
      <w:r w:rsidR="005B7F99">
        <w:rPr>
          <w:sz w:val="30"/>
          <w:szCs w:val="30"/>
        </w:rPr>
        <w:t xml:space="preserve"> nh</w:t>
      </w:r>
      <w:r w:rsidR="005B7F99" w:rsidRPr="005B7F99">
        <w:rPr>
          <w:sz w:val="30"/>
          <w:szCs w:val="30"/>
        </w:rPr>
        <w:t>à</w:t>
      </w:r>
      <w:r w:rsidR="005B7F99">
        <w:rPr>
          <w:sz w:val="30"/>
          <w:szCs w:val="30"/>
        </w:rPr>
        <w:t xml:space="preserve"> b</w:t>
      </w:r>
      <w:r w:rsidR="005B7F99" w:rsidRPr="005B7F99">
        <w:rPr>
          <w:sz w:val="30"/>
          <w:szCs w:val="30"/>
        </w:rPr>
        <w:t>áo</w:t>
      </w:r>
      <w:r w:rsidR="005B7F99">
        <w:rPr>
          <w:sz w:val="30"/>
          <w:szCs w:val="30"/>
        </w:rPr>
        <w:t>, ph</w:t>
      </w:r>
      <w:r w:rsidR="005B7F99" w:rsidRPr="005B7F99">
        <w:rPr>
          <w:sz w:val="30"/>
          <w:szCs w:val="30"/>
        </w:rPr>
        <w:t>óng</w:t>
      </w:r>
      <w:r w:rsidR="005B7F99">
        <w:rPr>
          <w:sz w:val="30"/>
          <w:szCs w:val="30"/>
        </w:rPr>
        <w:t xml:space="preserve"> vi</w:t>
      </w:r>
      <w:r w:rsidR="005B7F99" w:rsidRPr="005B7F99">
        <w:rPr>
          <w:sz w:val="30"/>
          <w:szCs w:val="30"/>
        </w:rPr>
        <w:t>ê</w:t>
      </w:r>
      <w:r w:rsidR="005B7F99">
        <w:rPr>
          <w:sz w:val="30"/>
          <w:szCs w:val="30"/>
        </w:rPr>
        <w:t>n chia s</w:t>
      </w:r>
      <w:r w:rsidR="005B7F99" w:rsidRPr="005B7F99">
        <w:rPr>
          <w:sz w:val="30"/>
          <w:szCs w:val="30"/>
        </w:rPr>
        <w:t>ẻ</w:t>
      </w:r>
      <w:r w:rsidR="005B7F99">
        <w:rPr>
          <w:sz w:val="30"/>
          <w:szCs w:val="30"/>
        </w:rPr>
        <w:t xml:space="preserve">, </w:t>
      </w:r>
      <w:r w:rsidRPr="00B50265">
        <w:rPr>
          <w:sz w:val="30"/>
          <w:szCs w:val="30"/>
        </w:rPr>
        <w:t>trao đổi về vai trò, cơ hội và thách thức đặt ra đối với báo chí địa phương trong tiến trình chuyển đổi số. Qua đây, các cơ quan báo chí, các nhà báo, phóng viên có thể cùng chia sẻ kinh nghiệm thực tiễ</w:t>
      </w:r>
      <w:r w:rsidR="005B7F99">
        <w:rPr>
          <w:sz w:val="30"/>
          <w:szCs w:val="30"/>
        </w:rPr>
        <w:t>n</w:t>
      </w:r>
      <w:r w:rsidRPr="00B50265">
        <w:rPr>
          <w:sz w:val="30"/>
          <w:szCs w:val="30"/>
        </w:rPr>
        <w:t xml:space="preserve">; đề xuất các giải pháp nhằm nâng cao hiệu quả </w:t>
      </w:r>
      <w:r w:rsidR="005B7F99">
        <w:rPr>
          <w:sz w:val="30"/>
          <w:szCs w:val="30"/>
        </w:rPr>
        <w:t>chuy</w:t>
      </w:r>
      <w:r w:rsidR="005B7F99" w:rsidRPr="005B7F99">
        <w:rPr>
          <w:sz w:val="30"/>
          <w:szCs w:val="30"/>
        </w:rPr>
        <w:t>ển</w:t>
      </w:r>
      <w:r w:rsidR="005B7F99">
        <w:rPr>
          <w:sz w:val="30"/>
          <w:szCs w:val="30"/>
        </w:rPr>
        <w:t xml:space="preserve"> đ</w:t>
      </w:r>
      <w:r w:rsidR="005B7F99" w:rsidRPr="005B7F99">
        <w:rPr>
          <w:sz w:val="30"/>
          <w:szCs w:val="30"/>
        </w:rPr>
        <w:t>ổi</w:t>
      </w:r>
      <w:r w:rsidR="005B7F99">
        <w:rPr>
          <w:sz w:val="30"/>
          <w:szCs w:val="30"/>
        </w:rPr>
        <w:t xml:space="preserve"> s</w:t>
      </w:r>
      <w:r w:rsidR="005B7F99" w:rsidRPr="005B7F99">
        <w:rPr>
          <w:sz w:val="30"/>
          <w:szCs w:val="30"/>
        </w:rPr>
        <w:t>ố</w:t>
      </w:r>
      <w:r w:rsidR="005B7F99">
        <w:rPr>
          <w:sz w:val="30"/>
          <w:szCs w:val="30"/>
        </w:rPr>
        <w:t xml:space="preserve">, </w:t>
      </w:r>
      <w:r w:rsidRPr="00B50265">
        <w:rPr>
          <w:sz w:val="30"/>
          <w:szCs w:val="30"/>
        </w:rPr>
        <w:t>phối hợp giữa các cơ quan báo chí Trung ương và địa phương trong công tác truyền thông, quảng bá hình ảnh tỉnh Phú Thọ đến với cả nước và bạn bè quốc tế.</w:t>
      </w:r>
    </w:p>
    <w:p w:rsidR="00861FFA" w:rsidRDefault="00B50265" w:rsidP="00B50265">
      <w:pPr>
        <w:spacing w:before="80" w:after="0" w:line="240" w:lineRule="auto"/>
        <w:ind w:firstLine="720"/>
        <w:jc w:val="both"/>
        <w:rPr>
          <w:sz w:val="30"/>
          <w:szCs w:val="30"/>
        </w:rPr>
      </w:pPr>
      <w:r w:rsidRPr="00B50265">
        <w:rPr>
          <w:sz w:val="30"/>
          <w:szCs w:val="30"/>
        </w:rPr>
        <w:t xml:space="preserve">Từ truyền thống 100 năm vẻ vang của báo chí cách mạng, chúng ta cùng nhìn nhận lại những bài học quý, lan tỏa các giá trị nghề nghiệp nhân văn, đồng thời kiến tạo định hướng phát triển báo chí Phú Thọ theo hướng chuyên nghiệp, </w:t>
      </w:r>
      <w:r w:rsidR="00D23590">
        <w:rPr>
          <w:sz w:val="30"/>
          <w:szCs w:val="30"/>
        </w:rPr>
        <w:t>nh</w:t>
      </w:r>
      <w:r w:rsidR="00D23590" w:rsidRPr="00D23590">
        <w:rPr>
          <w:sz w:val="30"/>
          <w:szCs w:val="30"/>
        </w:rPr>
        <w:t>â</w:t>
      </w:r>
      <w:r w:rsidR="00D23590">
        <w:rPr>
          <w:sz w:val="30"/>
          <w:szCs w:val="30"/>
        </w:rPr>
        <w:t>n v</w:t>
      </w:r>
      <w:r w:rsidR="00D23590" w:rsidRPr="00D23590">
        <w:rPr>
          <w:sz w:val="30"/>
          <w:szCs w:val="30"/>
        </w:rPr>
        <w:t>ă</w:t>
      </w:r>
      <w:r w:rsidR="00D23590">
        <w:rPr>
          <w:sz w:val="30"/>
          <w:szCs w:val="30"/>
        </w:rPr>
        <w:t xml:space="preserve">n, </w:t>
      </w:r>
      <w:r w:rsidRPr="00B50265">
        <w:rPr>
          <w:sz w:val="30"/>
          <w:szCs w:val="30"/>
        </w:rPr>
        <w:t xml:space="preserve">hiện đại, đa nền tảng </w:t>
      </w:r>
      <w:r w:rsidR="00861FFA">
        <w:rPr>
          <w:sz w:val="30"/>
          <w:szCs w:val="30"/>
        </w:rPr>
        <w:t>-</w:t>
      </w:r>
      <w:r w:rsidRPr="00B50265">
        <w:rPr>
          <w:sz w:val="30"/>
          <w:szCs w:val="30"/>
        </w:rPr>
        <w:t xml:space="preserve"> bắt kịp xu thế công nghệ, phục vụ tốt hơn sự nghiệp phát triển bền vững của tỉnh trong kỷ nguyên số.</w:t>
      </w:r>
    </w:p>
    <w:p w:rsidR="007342DC" w:rsidRPr="00E02456" w:rsidRDefault="00267BA2" w:rsidP="00B50265">
      <w:pPr>
        <w:spacing w:before="80" w:after="0" w:line="240" w:lineRule="auto"/>
        <w:ind w:firstLine="720"/>
        <w:jc w:val="both"/>
        <w:rPr>
          <w:sz w:val="30"/>
          <w:szCs w:val="30"/>
        </w:rPr>
      </w:pPr>
      <w:r w:rsidRPr="00E02456">
        <w:rPr>
          <w:sz w:val="30"/>
          <w:szCs w:val="30"/>
        </w:rPr>
        <w:t>Với ý nghĩa trên, tôi xin tuyên bố khai mạ</w:t>
      </w:r>
      <w:r w:rsidR="00861FFA">
        <w:rPr>
          <w:sz w:val="30"/>
          <w:szCs w:val="30"/>
        </w:rPr>
        <w:t>c C</w:t>
      </w:r>
      <w:r w:rsidRPr="00E02456">
        <w:rPr>
          <w:sz w:val="30"/>
          <w:szCs w:val="30"/>
        </w:rPr>
        <w:t xml:space="preserve">hương trình gặp mặt, tọa đàm </w:t>
      </w:r>
      <w:r w:rsidR="00861FFA">
        <w:rPr>
          <w:sz w:val="30"/>
          <w:szCs w:val="30"/>
        </w:rPr>
        <w:t>nh</w:t>
      </w:r>
      <w:r w:rsidR="00861FFA" w:rsidRPr="00861FFA">
        <w:rPr>
          <w:sz w:val="30"/>
          <w:szCs w:val="30"/>
        </w:rPr>
        <w:t>â</w:t>
      </w:r>
      <w:r w:rsidR="00861FFA">
        <w:rPr>
          <w:sz w:val="30"/>
          <w:szCs w:val="30"/>
        </w:rPr>
        <w:t xml:space="preserve">n </w:t>
      </w:r>
      <w:r w:rsidRPr="00E02456">
        <w:rPr>
          <w:sz w:val="30"/>
          <w:szCs w:val="30"/>
        </w:rPr>
        <w:t xml:space="preserve">kỷ niệm 100 năm Ngày Báo chí cách mạng Việt Nam. </w:t>
      </w:r>
    </w:p>
    <w:p w:rsidR="00D55C85" w:rsidRPr="00E02456" w:rsidRDefault="00267BA2" w:rsidP="007342DC">
      <w:pPr>
        <w:spacing w:before="120" w:after="0" w:line="240" w:lineRule="auto"/>
        <w:ind w:firstLine="720"/>
        <w:jc w:val="both"/>
        <w:rPr>
          <w:i/>
          <w:sz w:val="30"/>
          <w:szCs w:val="30"/>
        </w:rPr>
      </w:pPr>
      <w:r w:rsidRPr="00E02456">
        <w:rPr>
          <w:i/>
          <w:sz w:val="30"/>
          <w:szCs w:val="30"/>
        </w:rPr>
        <w:t>Xin trân trọng cảm ơn./.</w:t>
      </w:r>
    </w:p>
    <w:sectPr w:rsidR="00D55C85" w:rsidRPr="00E02456" w:rsidSect="005A5876">
      <w:headerReference w:type="default" r:id="rId7"/>
      <w:pgSz w:w="11907" w:h="16839" w:code="9"/>
      <w:pgMar w:top="1134" w:right="1134" w:bottom="1134" w:left="1701" w:header="720" w:footer="21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51F" w:rsidRDefault="0021751F">
      <w:pPr>
        <w:spacing w:after="0" w:line="240" w:lineRule="auto"/>
      </w:pPr>
      <w:r>
        <w:separator/>
      </w:r>
    </w:p>
  </w:endnote>
  <w:endnote w:type="continuationSeparator" w:id="0">
    <w:p w:rsidR="0021751F" w:rsidRDefault="00217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51F" w:rsidRDefault="0021751F">
      <w:pPr>
        <w:spacing w:after="0" w:line="240" w:lineRule="auto"/>
      </w:pPr>
      <w:r>
        <w:separator/>
      </w:r>
    </w:p>
  </w:footnote>
  <w:footnote w:type="continuationSeparator" w:id="0">
    <w:p w:rsidR="0021751F" w:rsidRDefault="00217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CB6" w:rsidRDefault="009550FF" w:rsidP="005659B7">
    <w:pPr>
      <w:pStyle w:val="Header"/>
      <w:jc w:val="center"/>
    </w:pPr>
    <w:r>
      <w:fldChar w:fldCharType="begin"/>
    </w:r>
    <w:r>
      <w:instrText xml:space="preserve"> PAGE   \* MERGEFORMAT </w:instrText>
    </w:r>
    <w:r>
      <w:fldChar w:fldCharType="separate"/>
    </w:r>
    <w:r w:rsidR="00E22E47">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D2D"/>
    <w:rsid w:val="00001386"/>
    <w:rsid w:val="00026CDA"/>
    <w:rsid w:val="00031B56"/>
    <w:rsid w:val="000743D1"/>
    <w:rsid w:val="000E0825"/>
    <w:rsid w:val="001204C2"/>
    <w:rsid w:val="00127A3F"/>
    <w:rsid w:val="001618A9"/>
    <w:rsid w:val="001713DA"/>
    <w:rsid w:val="001F3BE7"/>
    <w:rsid w:val="0021751F"/>
    <w:rsid w:val="00242CE7"/>
    <w:rsid w:val="00267BA2"/>
    <w:rsid w:val="00292D2D"/>
    <w:rsid w:val="002A4B01"/>
    <w:rsid w:val="002C587F"/>
    <w:rsid w:val="002C7615"/>
    <w:rsid w:val="002F4D1A"/>
    <w:rsid w:val="002F64D9"/>
    <w:rsid w:val="00312BBD"/>
    <w:rsid w:val="00334966"/>
    <w:rsid w:val="00376F94"/>
    <w:rsid w:val="003B10AA"/>
    <w:rsid w:val="003C36A0"/>
    <w:rsid w:val="003E0740"/>
    <w:rsid w:val="00425F64"/>
    <w:rsid w:val="00427C0F"/>
    <w:rsid w:val="00435ADE"/>
    <w:rsid w:val="004412E6"/>
    <w:rsid w:val="00452928"/>
    <w:rsid w:val="00521898"/>
    <w:rsid w:val="005659B7"/>
    <w:rsid w:val="00580737"/>
    <w:rsid w:val="0058655D"/>
    <w:rsid w:val="005A5876"/>
    <w:rsid w:val="005B7F99"/>
    <w:rsid w:val="005E18F2"/>
    <w:rsid w:val="005E56C6"/>
    <w:rsid w:val="006149D6"/>
    <w:rsid w:val="0063276E"/>
    <w:rsid w:val="00662A2B"/>
    <w:rsid w:val="00691CC4"/>
    <w:rsid w:val="006A381C"/>
    <w:rsid w:val="006D615F"/>
    <w:rsid w:val="006F5D62"/>
    <w:rsid w:val="00706057"/>
    <w:rsid w:val="007342DC"/>
    <w:rsid w:val="007830DD"/>
    <w:rsid w:val="00791A9D"/>
    <w:rsid w:val="007964B0"/>
    <w:rsid w:val="007F6D60"/>
    <w:rsid w:val="00831C0A"/>
    <w:rsid w:val="00837C44"/>
    <w:rsid w:val="00853581"/>
    <w:rsid w:val="00860AF3"/>
    <w:rsid w:val="00861FFA"/>
    <w:rsid w:val="00867C91"/>
    <w:rsid w:val="00881A9A"/>
    <w:rsid w:val="00892B6E"/>
    <w:rsid w:val="00897A9B"/>
    <w:rsid w:val="008B5E0D"/>
    <w:rsid w:val="008D7295"/>
    <w:rsid w:val="00916B38"/>
    <w:rsid w:val="009550FF"/>
    <w:rsid w:val="0099085B"/>
    <w:rsid w:val="00A7718B"/>
    <w:rsid w:val="00A86394"/>
    <w:rsid w:val="00AA1CC1"/>
    <w:rsid w:val="00AD27B8"/>
    <w:rsid w:val="00AE7486"/>
    <w:rsid w:val="00B10B40"/>
    <w:rsid w:val="00B453EC"/>
    <w:rsid w:val="00B50265"/>
    <w:rsid w:val="00B801E1"/>
    <w:rsid w:val="00B8057D"/>
    <w:rsid w:val="00B8076A"/>
    <w:rsid w:val="00B9513F"/>
    <w:rsid w:val="00B96D20"/>
    <w:rsid w:val="00BC48D6"/>
    <w:rsid w:val="00BC495E"/>
    <w:rsid w:val="00BE4816"/>
    <w:rsid w:val="00C75297"/>
    <w:rsid w:val="00CC7099"/>
    <w:rsid w:val="00D1202B"/>
    <w:rsid w:val="00D23590"/>
    <w:rsid w:val="00D43EC5"/>
    <w:rsid w:val="00D55C85"/>
    <w:rsid w:val="00D620D6"/>
    <w:rsid w:val="00DA3D34"/>
    <w:rsid w:val="00DC1F07"/>
    <w:rsid w:val="00DE12F8"/>
    <w:rsid w:val="00DE2923"/>
    <w:rsid w:val="00DF5540"/>
    <w:rsid w:val="00E02456"/>
    <w:rsid w:val="00E22E47"/>
    <w:rsid w:val="00ED2D15"/>
    <w:rsid w:val="00ED5EAE"/>
    <w:rsid w:val="00F42282"/>
    <w:rsid w:val="00F50788"/>
    <w:rsid w:val="00F72DD8"/>
    <w:rsid w:val="00F77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64BB"/>
  <w15:chartTrackingRefBased/>
  <w15:docId w15:val="{2A0B98E5-EAE9-4B6A-86A5-3869CECA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D2D"/>
    <w:pPr>
      <w:tabs>
        <w:tab w:val="center" w:pos="4680"/>
        <w:tab w:val="right" w:pos="9360"/>
      </w:tabs>
      <w:spacing w:after="200" w:line="276" w:lineRule="auto"/>
    </w:pPr>
    <w:rPr>
      <w:rFonts w:ascii="Calibri" w:hAnsi="Calibri"/>
      <w:sz w:val="22"/>
    </w:rPr>
  </w:style>
  <w:style w:type="character" w:customStyle="1" w:styleId="HeaderChar">
    <w:name w:val="Header Char"/>
    <w:basedOn w:val="DefaultParagraphFont"/>
    <w:link w:val="Header"/>
    <w:uiPriority w:val="99"/>
    <w:rsid w:val="00292D2D"/>
    <w:rPr>
      <w:rFonts w:ascii="Calibri" w:hAnsi="Calibri"/>
      <w:sz w:val="22"/>
      <w:szCs w:val="22"/>
    </w:rPr>
  </w:style>
  <w:style w:type="character" w:styleId="Emphasis">
    <w:name w:val="Emphasis"/>
    <w:basedOn w:val="DefaultParagraphFont"/>
    <w:uiPriority w:val="20"/>
    <w:qFormat/>
    <w:rsid w:val="00706057"/>
    <w:rPr>
      <w:i/>
      <w:iCs/>
    </w:rPr>
  </w:style>
  <w:style w:type="character" w:customStyle="1" w:styleId="uv3um">
    <w:name w:val="uv3um"/>
    <w:basedOn w:val="DefaultParagraphFont"/>
    <w:rsid w:val="00A7718B"/>
  </w:style>
  <w:style w:type="paragraph" w:styleId="NormalWeb">
    <w:name w:val="Normal (Web)"/>
    <w:basedOn w:val="Normal"/>
    <w:uiPriority w:val="99"/>
    <w:semiHidden/>
    <w:unhideWhenUsed/>
    <w:rsid w:val="00B8057D"/>
    <w:pPr>
      <w:spacing w:before="100" w:beforeAutospacing="1" w:after="100" w:afterAutospacing="1" w:line="240" w:lineRule="auto"/>
    </w:pPr>
    <w:rPr>
      <w:rFonts w:eastAsia="Times New Roman"/>
      <w:sz w:val="24"/>
      <w:szCs w:val="24"/>
    </w:rPr>
  </w:style>
  <w:style w:type="paragraph" w:styleId="Footer">
    <w:name w:val="footer"/>
    <w:basedOn w:val="Normal"/>
    <w:link w:val="FooterChar"/>
    <w:uiPriority w:val="99"/>
    <w:unhideWhenUsed/>
    <w:rsid w:val="00565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9B7"/>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33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98E0B-EA2E-4543-91E7-6D6CE1CD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52</cp:revision>
  <dcterms:created xsi:type="dcterms:W3CDTF">2025-05-30T02:10:00Z</dcterms:created>
  <dcterms:modified xsi:type="dcterms:W3CDTF">2025-06-18T14:19:00Z</dcterms:modified>
</cp:coreProperties>
</file>