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16A69" w14:textId="04DE180D" w:rsidR="00A678E6" w:rsidRDefault="00E27FC5" w:rsidP="00A678E6">
      <w:pPr>
        <w:spacing w:after="0"/>
        <w:ind w:firstLine="0"/>
        <w:jc w:val="center"/>
        <w:rPr>
          <w:b/>
          <w:szCs w:val="28"/>
          <w:lang w:val="en-US"/>
        </w:rPr>
      </w:pPr>
      <w:r>
        <w:rPr>
          <w:b/>
          <w:szCs w:val="28"/>
          <w:lang w:val="en-US"/>
        </w:rPr>
        <w:t>BI</w:t>
      </w:r>
      <w:r w:rsidRPr="00E27FC5">
        <w:rPr>
          <w:b/>
          <w:szCs w:val="28"/>
          <w:lang w:val="en-US"/>
        </w:rPr>
        <w:t>ẾN</w:t>
      </w:r>
      <w:r>
        <w:rPr>
          <w:b/>
          <w:szCs w:val="28"/>
          <w:lang w:val="en-US"/>
        </w:rPr>
        <w:t xml:space="preserve"> KH</w:t>
      </w:r>
      <w:r w:rsidRPr="00E27FC5">
        <w:rPr>
          <w:b/>
          <w:szCs w:val="28"/>
          <w:lang w:val="en-US"/>
        </w:rPr>
        <w:t>Ó</w:t>
      </w:r>
      <w:r>
        <w:rPr>
          <w:b/>
          <w:szCs w:val="28"/>
          <w:lang w:val="en-US"/>
        </w:rPr>
        <w:t xml:space="preserve"> KH</w:t>
      </w:r>
      <w:r w:rsidRPr="00E27FC5">
        <w:rPr>
          <w:b/>
          <w:szCs w:val="28"/>
          <w:lang w:val="en-US"/>
        </w:rPr>
        <w:t>Ă</w:t>
      </w:r>
      <w:r>
        <w:rPr>
          <w:b/>
          <w:szCs w:val="28"/>
          <w:lang w:val="en-US"/>
        </w:rPr>
        <w:t>N, TH</w:t>
      </w:r>
      <w:r w:rsidRPr="00E27FC5">
        <w:rPr>
          <w:b/>
          <w:szCs w:val="28"/>
          <w:lang w:val="en-US"/>
        </w:rPr>
        <w:t>ÁC</w:t>
      </w:r>
      <w:r>
        <w:rPr>
          <w:b/>
          <w:szCs w:val="28"/>
          <w:lang w:val="en-US"/>
        </w:rPr>
        <w:t>H TH</w:t>
      </w:r>
      <w:r w:rsidRPr="00E27FC5">
        <w:rPr>
          <w:b/>
          <w:szCs w:val="28"/>
          <w:lang w:val="en-US"/>
        </w:rPr>
        <w:t>ỨC</w:t>
      </w:r>
      <w:r>
        <w:rPr>
          <w:b/>
          <w:szCs w:val="28"/>
          <w:lang w:val="en-US"/>
        </w:rPr>
        <w:t xml:space="preserve"> TH</w:t>
      </w:r>
      <w:r w:rsidRPr="00E27FC5">
        <w:rPr>
          <w:b/>
          <w:szCs w:val="28"/>
          <w:lang w:val="en-US"/>
        </w:rPr>
        <w:t>ÀNH</w:t>
      </w:r>
      <w:r>
        <w:rPr>
          <w:b/>
          <w:szCs w:val="28"/>
          <w:lang w:val="en-US"/>
        </w:rPr>
        <w:t xml:space="preserve"> C</w:t>
      </w:r>
      <w:r w:rsidRPr="00E27FC5">
        <w:rPr>
          <w:b/>
          <w:szCs w:val="28"/>
          <w:lang w:val="en-US"/>
        </w:rPr>
        <w:t>Ơ</w:t>
      </w:r>
      <w:r>
        <w:rPr>
          <w:b/>
          <w:szCs w:val="28"/>
          <w:lang w:val="en-US"/>
        </w:rPr>
        <w:t xml:space="preserve"> H</w:t>
      </w:r>
      <w:r w:rsidRPr="00E27FC5">
        <w:rPr>
          <w:b/>
          <w:szCs w:val="28"/>
          <w:lang w:val="en-US"/>
        </w:rPr>
        <w:t>ỘI</w:t>
      </w:r>
    </w:p>
    <w:p w14:paraId="574D5372" w14:textId="01ED0B84" w:rsidR="00E27FC5" w:rsidRPr="00E27FC5" w:rsidRDefault="00E27FC5" w:rsidP="00A678E6">
      <w:pPr>
        <w:spacing w:after="0"/>
        <w:ind w:firstLine="0"/>
        <w:jc w:val="center"/>
        <w:rPr>
          <w:b/>
          <w:szCs w:val="28"/>
          <w:lang w:val="en-US"/>
        </w:rPr>
      </w:pPr>
      <w:r>
        <w:rPr>
          <w:b/>
          <w:szCs w:val="28"/>
          <w:lang w:val="en-US"/>
        </w:rPr>
        <w:t>Đ</w:t>
      </w:r>
      <w:r w:rsidRPr="00E27FC5">
        <w:rPr>
          <w:b/>
          <w:szCs w:val="28"/>
          <w:lang w:val="en-US"/>
        </w:rPr>
        <w:t>Ể</w:t>
      </w:r>
      <w:r>
        <w:rPr>
          <w:b/>
          <w:szCs w:val="28"/>
          <w:lang w:val="en-US"/>
        </w:rPr>
        <w:t xml:space="preserve"> TH</w:t>
      </w:r>
      <w:r w:rsidRPr="00E27FC5">
        <w:rPr>
          <w:b/>
          <w:szCs w:val="28"/>
          <w:lang w:val="en-US"/>
        </w:rPr>
        <w:t>ỰC</w:t>
      </w:r>
      <w:r>
        <w:rPr>
          <w:b/>
          <w:szCs w:val="28"/>
          <w:lang w:val="en-US"/>
        </w:rPr>
        <w:t xml:space="preserve"> HI</w:t>
      </w:r>
      <w:r w:rsidRPr="00E27FC5">
        <w:rPr>
          <w:b/>
          <w:szCs w:val="28"/>
          <w:lang w:val="en-US"/>
        </w:rPr>
        <w:t>ỆN</w:t>
      </w:r>
      <w:r>
        <w:rPr>
          <w:b/>
          <w:szCs w:val="28"/>
          <w:lang w:val="en-US"/>
        </w:rPr>
        <w:t xml:space="preserve"> CHUY</w:t>
      </w:r>
      <w:r w:rsidRPr="00E27FC5">
        <w:rPr>
          <w:b/>
          <w:szCs w:val="28"/>
          <w:lang w:val="en-US"/>
        </w:rPr>
        <w:t>ỂN</w:t>
      </w:r>
      <w:r>
        <w:rPr>
          <w:b/>
          <w:szCs w:val="28"/>
          <w:lang w:val="en-US"/>
        </w:rPr>
        <w:t xml:space="preserve"> Đ</w:t>
      </w:r>
      <w:r w:rsidRPr="00E27FC5">
        <w:rPr>
          <w:b/>
          <w:szCs w:val="28"/>
          <w:lang w:val="en-US"/>
        </w:rPr>
        <w:t>ỔI</w:t>
      </w:r>
      <w:r>
        <w:rPr>
          <w:b/>
          <w:szCs w:val="28"/>
          <w:lang w:val="en-US"/>
        </w:rPr>
        <w:t xml:space="preserve"> S</w:t>
      </w:r>
      <w:r w:rsidRPr="00E27FC5">
        <w:rPr>
          <w:b/>
          <w:szCs w:val="28"/>
          <w:lang w:val="en-US"/>
        </w:rPr>
        <w:t>Ố</w:t>
      </w:r>
      <w:r>
        <w:rPr>
          <w:b/>
          <w:szCs w:val="28"/>
          <w:lang w:val="en-US"/>
        </w:rPr>
        <w:t xml:space="preserve"> TH</w:t>
      </w:r>
      <w:r w:rsidRPr="00E27FC5">
        <w:rPr>
          <w:b/>
          <w:szCs w:val="28"/>
          <w:lang w:val="en-US"/>
        </w:rPr>
        <w:t>ÀNH</w:t>
      </w:r>
      <w:r>
        <w:rPr>
          <w:b/>
          <w:szCs w:val="28"/>
          <w:lang w:val="en-US"/>
        </w:rPr>
        <w:t xml:space="preserve"> C</w:t>
      </w:r>
      <w:r w:rsidRPr="00E27FC5">
        <w:rPr>
          <w:b/>
          <w:szCs w:val="28"/>
          <w:lang w:val="en-US"/>
        </w:rPr>
        <w:t>Ô</w:t>
      </w:r>
      <w:r>
        <w:rPr>
          <w:b/>
          <w:szCs w:val="28"/>
          <w:lang w:val="en-US"/>
        </w:rPr>
        <w:t>NG T</w:t>
      </w:r>
      <w:r w:rsidRPr="00E27FC5">
        <w:rPr>
          <w:b/>
          <w:szCs w:val="28"/>
          <w:lang w:val="en-US"/>
        </w:rPr>
        <w:t>ẠI</w:t>
      </w:r>
      <w:r>
        <w:rPr>
          <w:b/>
          <w:szCs w:val="28"/>
          <w:lang w:val="en-US"/>
        </w:rPr>
        <w:t xml:space="preserve"> B</w:t>
      </w:r>
      <w:r w:rsidRPr="00E27FC5">
        <w:rPr>
          <w:b/>
          <w:szCs w:val="28"/>
          <w:lang w:val="en-US"/>
        </w:rPr>
        <w:t>ÁO</w:t>
      </w:r>
      <w:r>
        <w:rPr>
          <w:b/>
          <w:szCs w:val="28"/>
          <w:lang w:val="en-US"/>
        </w:rPr>
        <w:t xml:space="preserve"> PH</w:t>
      </w:r>
      <w:r w:rsidRPr="00E27FC5">
        <w:rPr>
          <w:b/>
          <w:szCs w:val="28"/>
          <w:lang w:val="en-US"/>
        </w:rPr>
        <w:t>Ú</w:t>
      </w:r>
      <w:r>
        <w:rPr>
          <w:b/>
          <w:szCs w:val="28"/>
          <w:lang w:val="en-US"/>
        </w:rPr>
        <w:t xml:space="preserve"> TH</w:t>
      </w:r>
      <w:r w:rsidRPr="00E27FC5">
        <w:rPr>
          <w:b/>
          <w:szCs w:val="28"/>
          <w:lang w:val="en-US"/>
        </w:rPr>
        <w:t>Ọ</w:t>
      </w:r>
    </w:p>
    <w:p w14:paraId="59AD3A25" w14:textId="77777777" w:rsidR="000F3BD6" w:rsidRPr="00A678E6" w:rsidRDefault="000F3BD6" w:rsidP="00A678E6">
      <w:pPr>
        <w:spacing w:after="0"/>
        <w:ind w:firstLine="0"/>
        <w:jc w:val="center"/>
        <w:rPr>
          <w:b/>
          <w:szCs w:val="28"/>
        </w:rPr>
      </w:pPr>
    </w:p>
    <w:p w14:paraId="35F30265" w14:textId="77777777" w:rsidR="00A678E6" w:rsidRPr="00A678E6" w:rsidRDefault="00A678E6" w:rsidP="00A678E6">
      <w:pPr>
        <w:jc w:val="right"/>
        <w:rPr>
          <w:b/>
          <w:i/>
          <w:sz w:val="2"/>
          <w:szCs w:val="28"/>
        </w:rPr>
      </w:pPr>
    </w:p>
    <w:p w14:paraId="1CFAA068" w14:textId="6E0E6B5E" w:rsidR="008F53D9" w:rsidRPr="008F53D9" w:rsidRDefault="006935D6" w:rsidP="008F53D9">
      <w:pPr>
        <w:spacing w:after="0"/>
        <w:jc w:val="right"/>
        <w:rPr>
          <w:b/>
          <w:i/>
          <w:szCs w:val="28"/>
          <w:lang w:val="en-US"/>
        </w:rPr>
      </w:pPr>
      <w:r>
        <w:rPr>
          <w:b/>
          <w:i/>
          <w:szCs w:val="28"/>
          <w:lang w:val="en-US"/>
        </w:rPr>
        <w:t>Nh</w:t>
      </w:r>
      <w:r w:rsidRPr="006935D6">
        <w:rPr>
          <w:b/>
          <w:i/>
          <w:szCs w:val="28"/>
          <w:lang w:val="en-US"/>
        </w:rPr>
        <w:t>à</w:t>
      </w:r>
      <w:r>
        <w:rPr>
          <w:b/>
          <w:i/>
          <w:szCs w:val="28"/>
          <w:lang w:val="en-US"/>
        </w:rPr>
        <w:t xml:space="preserve"> b</w:t>
      </w:r>
      <w:r w:rsidRPr="006935D6">
        <w:rPr>
          <w:b/>
          <w:i/>
          <w:szCs w:val="28"/>
          <w:lang w:val="en-US"/>
        </w:rPr>
        <w:t>á</w:t>
      </w:r>
      <w:r>
        <w:rPr>
          <w:b/>
          <w:i/>
          <w:szCs w:val="28"/>
          <w:lang w:val="en-US"/>
        </w:rPr>
        <w:t>o</w:t>
      </w:r>
      <w:bookmarkStart w:id="0" w:name="_GoBack"/>
      <w:bookmarkEnd w:id="0"/>
      <w:r w:rsidR="00A678E6" w:rsidRPr="00A678E6">
        <w:rPr>
          <w:b/>
          <w:i/>
          <w:szCs w:val="28"/>
        </w:rPr>
        <w:t xml:space="preserve"> Vũ Xuân Chườ</w:t>
      </w:r>
      <w:r w:rsidR="008F53D9">
        <w:rPr>
          <w:b/>
          <w:i/>
          <w:szCs w:val="28"/>
        </w:rPr>
        <w:t>ng</w:t>
      </w:r>
      <w:r w:rsidR="008F53D9">
        <w:rPr>
          <w:b/>
          <w:i/>
          <w:szCs w:val="28"/>
          <w:lang w:val="en-US"/>
        </w:rPr>
        <w:t>,</w:t>
      </w:r>
    </w:p>
    <w:p w14:paraId="715A5AAC" w14:textId="46ED7C73" w:rsidR="00A678E6" w:rsidRPr="00A678E6" w:rsidRDefault="008F53D9" w:rsidP="008F53D9">
      <w:pPr>
        <w:spacing w:after="0"/>
        <w:jc w:val="center"/>
        <w:rPr>
          <w:b/>
          <w:bCs/>
          <w:i/>
          <w:sz w:val="30"/>
          <w:szCs w:val="30"/>
          <w:lang w:val="en-US"/>
        </w:rPr>
      </w:pPr>
      <w:r>
        <w:rPr>
          <w:b/>
          <w:i/>
          <w:szCs w:val="28"/>
          <w:lang w:val="en-US"/>
        </w:rPr>
        <w:t xml:space="preserve">                                                                  </w:t>
      </w:r>
      <w:r w:rsidR="00A678E6" w:rsidRPr="00A678E6">
        <w:rPr>
          <w:b/>
          <w:i/>
          <w:szCs w:val="28"/>
        </w:rPr>
        <w:t>Tổng Biên tập Báo Phú Thọ</w:t>
      </w:r>
    </w:p>
    <w:p w14:paraId="5A42DBE2" w14:textId="77777777" w:rsidR="00A678E6" w:rsidRDefault="00A678E6" w:rsidP="00233CF2">
      <w:pPr>
        <w:rPr>
          <w:szCs w:val="28"/>
        </w:rPr>
      </w:pPr>
    </w:p>
    <w:p w14:paraId="3A6BA4DB" w14:textId="6133F147" w:rsidR="00A678E6" w:rsidRPr="000F3BD6" w:rsidRDefault="00233CF2" w:rsidP="00233CF2">
      <w:pPr>
        <w:rPr>
          <w:rFonts w:ascii="Times New Roman Bold" w:hAnsi="Times New Roman Bold"/>
          <w:b/>
          <w:i/>
          <w:spacing w:val="-8"/>
          <w:szCs w:val="28"/>
        </w:rPr>
      </w:pPr>
      <w:r w:rsidRPr="000F3BD6">
        <w:rPr>
          <w:rFonts w:ascii="Times New Roman Bold" w:hAnsi="Times New Roman Bold"/>
          <w:b/>
          <w:i/>
          <w:spacing w:val="-8"/>
          <w:szCs w:val="28"/>
        </w:rPr>
        <w:t xml:space="preserve">Kính thưa quý vị đại biểu, </w:t>
      </w:r>
      <w:r w:rsidR="000F3BD6" w:rsidRPr="000F3BD6">
        <w:rPr>
          <w:rFonts w:ascii="Times New Roman Bold" w:hAnsi="Times New Roman Bold"/>
          <w:b/>
          <w:i/>
          <w:spacing w:val="-8"/>
          <w:szCs w:val="28"/>
          <w:lang w:val="en-US"/>
        </w:rPr>
        <w:t>k</w:t>
      </w:r>
      <w:r w:rsidRPr="000F3BD6">
        <w:rPr>
          <w:rFonts w:ascii="Times New Roman Bold" w:hAnsi="Times New Roman Bold"/>
          <w:b/>
          <w:i/>
          <w:spacing w:val="-8"/>
          <w:szCs w:val="28"/>
        </w:rPr>
        <w:t>hách quý, cùng toàn thể đồng nghiệp thân mến!</w:t>
      </w:r>
    </w:p>
    <w:p w14:paraId="00DD3CCF" w14:textId="77777777" w:rsidR="00A678E6" w:rsidRDefault="00233CF2" w:rsidP="005D0491">
      <w:pPr>
        <w:rPr>
          <w:szCs w:val="28"/>
        </w:rPr>
      </w:pPr>
      <w:r w:rsidRPr="00A678E6">
        <w:rPr>
          <w:szCs w:val="28"/>
        </w:rPr>
        <w:t xml:space="preserve">Hôm nay, tôi </w:t>
      </w:r>
      <w:r w:rsidR="00F0515D" w:rsidRPr="00A678E6">
        <w:rPr>
          <w:szCs w:val="28"/>
          <w:lang w:val="en-US"/>
        </w:rPr>
        <w:t>rất</w:t>
      </w:r>
      <w:r w:rsidRPr="00A678E6">
        <w:rPr>
          <w:szCs w:val="28"/>
        </w:rPr>
        <w:t xml:space="preserve"> vinh dự được đứng đây, </w:t>
      </w:r>
      <w:r w:rsidR="003B531B" w:rsidRPr="00A678E6">
        <w:rPr>
          <w:szCs w:val="28"/>
          <w:lang w:val="en-US"/>
        </w:rPr>
        <w:t>trong không khí hướng về kỷ niệm 100 năm ngày Báo chí Cách mạng Việt Nam,</w:t>
      </w:r>
      <w:r w:rsidRPr="00A678E6">
        <w:rPr>
          <w:szCs w:val="28"/>
        </w:rPr>
        <w:t xml:space="preserve"> để chia sẻ về hành trình chuyển đổi số đầy thử thách nhưng cũng không kém phần tự hào của Báo Phú Thọ. "</w:t>
      </w:r>
      <w:r w:rsidRPr="000F3BD6">
        <w:rPr>
          <w:b/>
          <w:i/>
          <w:szCs w:val="28"/>
        </w:rPr>
        <w:t>Biến khó khăn, thách thức thành cơ hội để thực hiện chuyển đổi số thành công tại Báo Phú Thọ</w:t>
      </w:r>
      <w:r w:rsidRPr="00A678E6">
        <w:rPr>
          <w:szCs w:val="28"/>
        </w:rPr>
        <w:t xml:space="preserve">" không chỉ là một đề tài mang tính thời sự mà còn là câu chuyện về tầm nhìn và </w:t>
      </w:r>
      <w:r w:rsidR="00FD5DD5" w:rsidRPr="00A678E6">
        <w:rPr>
          <w:szCs w:val="28"/>
          <w:lang w:val="en-US"/>
        </w:rPr>
        <w:t xml:space="preserve">khẳng định </w:t>
      </w:r>
      <w:r w:rsidRPr="00A678E6">
        <w:rPr>
          <w:szCs w:val="28"/>
        </w:rPr>
        <w:t xml:space="preserve">nỗ lực không ngừng nghỉ của những người làm báo </w:t>
      </w:r>
      <w:r w:rsidR="00F0515D" w:rsidRPr="00A678E6">
        <w:rPr>
          <w:szCs w:val="28"/>
          <w:lang w:val="en-US"/>
        </w:rPr>
        <w:t>Đảng trên</w:t>
      </w:r>
      <w:r w:rsidR="00FD5DD5" w:rsidRPr="00A678E6">
        <w:rPr>
          <w:szCs w:val="28"/>
          <w:lang w:val="en-US"/>
        </w:rPr>
        <w:t xml:space="preserve"> quê hương</w:t>
      </w:r>
      <w:r w:rsidR="00F0515D" w:rsidRPr="00A678E6">
        <w:rPr>
          <w:szCs w:val="28"/>
          <w:lang w:val="en-US"/>
        </w:rPr>
        <w:t xml:space="preserve"> </w:t>
      </w:r>
      <w:r w:rsidRPr="00A678E6">
        <w:rPr>
          <w:szCs w:val="28"/>
        </w:rPr>
        <w:t>Đất Tổ.</w:t>
      </w:r>
    </w:p>
    <w:p w14:paraId="04FB866F" w14:textId="77777777" w:rsidR="00A678E6" w:rsidRDefault="00233CF2" w:rsidP="00A71622">
      <w:pPr>
        <w:rPr>
          <w:szCs w:val="28"/>
        </w:rPr>
      </w:pPr>
      <w:r w:rsidRPr="00A678E6">
        <w:rPr>
          <w:szCs w:val="28"/>
        </w:rPr>
        <w:t xml:space="preserve">Trong bối cảnh cuộc cách mạng số hóa đang diễn ra mạnh mẽ, tác động sâu rộng đến mọi lĩnh vực, việc chuyển đổi số </w:t>
      </w:r>
      <w:r w:rsidR="005D0491" w:rsidRPr="00A678E6">
        <w:rPr>
          <w:szCs w:val="28"/>
          <w:lang w:val="en-US"/>
        </w:rPr>
        <w:t xml:space="preserve">báo chí </w:t>
      </w:r>
      <w:r w:rsidRPr="00A678E6">
        <w:rPr>
          <w:szCs w:val="28"/>
        </w:rPr>
        <w:t xml:space="preserve">không còn là lựa chọn mà là yêu cầu sống còn để </w:t>
      </w:r>
      <w:r w:rsidR="00FD5DD5" w:rsidRPr="00A678E6">
        <w:rPr>
          <w:szCs w:val="28"/>
          <w:lang w:val="en-US"/>
        </w:rPr>
        <w:t>đảm bảo</w:t>
      </w:r>
      <w:r w:rsidRPr="00A678E6">
        <w:rPr>
          <w:szCs w:val="28"/>
        </w:rPr>
        <w:t xml:space="preserve"> sự phù hợp và hiệu quả trong việc truyền tải thông tin</w:t>
      </w:r>
      <w:r w:rsidR="00FD5DD5" w:rsidRPr="00A678E6">
        <w:rPr>
          <w:szCs w:val="28"/>
          <w:lang w:val="en-US"/>
        </w:rPr>
        <w:t>, định hướng dư luận xã hội</w:t>
      </w:r>
      <w:r w:rsidRPr="00A678E6">
        <w:rPr>
          <w:szCs w:val="28"/>
        </w:rPr>
        <w:t>.</w:t>
      </w:r>
      <w:r w:rsidR="005D0491" w:rsidRPr="00A678E6">
        <w:rPr>
          <w:szCs w:val="28"/>
          <w:lang w:val="en-US"/>
        </w:rPr>
        <w:t xml:space="preserve"> </w:t>
      </w:r>
      <w:r w:rsidR="00A71622" w:rsidRPr="00A678E6">
        <w:rPr>
          <w:szCs w:val="28"/>
        </w:rPr>
        <w:t xml:space="preserve">Báo Phú Thọ, với vai trò là cơ quan báo chí chính </w:t>
      </w:r>
      <w:r w:rsidR="00A71622" w:rsidRPr="00A678E6">
        <w:rPr>
          <w:szCs w:val="28"/>
          <w:lang w:val="en-US"/>
        </w:rPr>
        <w:t>thống</w:t>
      </w:r>
      <w:r w:rsidR="00A71622" w:rsidRPr="00A678E6">
        <w:rPr>
          <w:szCs w:val="28"/>
        </w:rPr>
        <w:t xml:space="preserve"> của tỉnh, luôn ý thức sâu sắc về sứ mệnh của mình. Tuy nhiên, hành trình chuyển đổi số của chúng tôi không phải</w:t>
      </w:r>
      <w:r w:rsidR="005D0491" w:rsidRPr="00A678E6">
        <w:rPr>
          <w:szCs w:val="28"/>
          <w:lang w:val="en-US"/>
        </w:rPr>
        <w:t xml:space="preserve"> </w:t>
      </w:r>
      <w:r w:rsidR="00FD5DD5" w:rsidRPr="00A678E6">
        <w:rPr>
          <w:szCs w:val="28"/>
          <w:lang w:val="en-US"/>
        </w:rPr>
        <w:t>trong vài ngày hay vài tháng, vài năm</w:t>
      </w:r>
      <w:r w:rsidR="00A71622" w:rsidRPr="00A678E6">
        <w:rPr>
          <w:szCs w:val="28"/>
        </w:rPr>
        <w:t>.</w:t>
      </w:r>
    </w:p>
    <w:p w14:paraId="611820BA" w14:textId="39534413" w:rsidR="00A678E6" w:rsidRDefault="005D0491" w:rsidP="00233CF2">
      <w:pPr>
        <w:rPr>
          <w:szCs w:val="28"/>
        </w:rPr>
      </w:pPr>
      <w:r w:rsidRPr="00A678E6">
        <w:rPr>
          <w:szCs w:val="28"/>
          <w:lang w:val="en-US"/>
        </w:rPr>
        <w:t>Nhớ h</w:t>
      </w:r>
      <w:r w:rsidR="00FD5DD5" w:rsidRPr="00A678E6">
        <w:rPr>
          <w:szCs w:val="28"/>
          <w:lang w:val="en-US"/>
        </w:rPr>
        <w:t>ơn</w:t>
      </w:r>
      <w:r w:rsidR="00A71622" w:rsidRPr="00A678E6">
        <w:rPr>
          <w:szCs w:val="28"/>
        </w:rPr>
        <w:t xml:space="preserve"> một thập kỷ trước, Phú Thọ </w:t>
      </w:r>
      <w:r w:rsidR="00FD5DD5" w:rsidRPr="00A678E6">
        <w:rPr>
          <w:szCs w:val="28"/>
          <w:lang w:val="en-US"/>
        </w:rPr>
        <w:t>là</w:t>
      </w:r>
      <w:r w:rsidR="00A71622" w:rsidRPr="00A678E6">
        <w:rPr>
          <w:szCs w:val="28"/>
        </w:rPr>
        <w:t xml:space="preserve"> một trong những tỉnh còn nhiều khó khăn, với sự tồn tại của các "vùng lõm", "vùng trắng" về sóng điện thoại di động và hạ tầng số còn nghèo nàn. Điều này </w:t>
      </w:r>
      <w:r w:rsidR="001E6475">
        <w:rPr>
          <w:szCs w:val="28"/>
          <w:lang w:val="en-US"/>
        </w:rPr>
        <w:t>tr</w:t>
      </w:r>
      <w:r w:rsidR="001E6475" w:rsidRPr="001E6475">
        <w:rPr>
          <w:szCs w:val="28"/>
          <w:lang w:val="en-US"/>
        </w:rPr>
        <w:t>ở</w:t>
      </w:r>
      <w:r w:rsidR="001E6475">
        <w:rPr>
          <w:szCs w:val="28"/>
          <w:lang w:val="en-US"/>
        </w:rPr>
        <w:t xml:space="preserve"> th</w:t>
      </w:r>
      <w:r w:rsidR="001E6475" w:rsidRPr="001E6475">
        <w:rPr>
          <w:szCs w:val="28"/>
          <w:lang w:val="en-US"/>
        </w:rPr>
        <w:t>ành</w:t>
      </w:r>
      <w:r w:rsidR="00A71622" w:rsidRPr="00A678E6">
        <w:rPr>
          <w:szCs w:val="28"/>
        </w:rPr>
        <w:t xml:space="preserve"> thách thức cho bất kỳ sáng kiến số hóa nào, bao gồm cả hoạt động của một cơ quan báo chí cấp tỉnh. </w:t>
      </w:r>
    </w:p>
    <w:p w14:paraId="4608BAE1" w14:textId="40F24F60" w:rsidR="00A678E6" w:rsidRDefault="00233CF2" w:rsidP="00233CF2">
      <w:pPr>
        <w:rPr>
          <w:szCs w:val="28"/>
        </w:rPr>
      </w:pPr>
      <w:r w:rsidRPr="00A678E6">
        <w:rPr>
          <w:szCs w:val="28"/>
        </w:rPr>
        <w:t xml:space="preserve">Tuy nhiên, chính trong bối cảnh đó, </w:t>
      </w:r>
      <w:r w:rsidR="00A71622" w:rsidRPr="00A678E6">
        <w:rPr>
          <w:szCs w:val="28"/>
          <w:lang w:val="en-US"/>
        </w:rPr>
        <w:t xml:space="preserve">với </w:t>
      </w:r>
      <w:r w:rsidRPr="00A678E6">
        <w:rPr>
          <w:szCs w:val="28"/>
        </w:rPr>
        <w:t>tầm nhìn và sự quyế</w:t>
      </w:r>
      <w:r w:rsidR="00A71622" w:rsidRPr="00A678E6">
        <w:rPr>
          <w:szCs w:val="28"/>
        </w:rPr>
        <w:t>t tâm</w:t>
      </w:r>
      <w:r w:rsidR="00A71622" w:rsidRPr="00A678E6">
        <w:rPr>
          <w:szCs w:val="28"/>
          <w:lang w:val="en-US"/>
        </w:rPr>
        <w:t xml:space="preserve">, </w:t>
      </w:r>
      <w:r w:rsidRPr="00A678E6">
        <w:rPr>
          <w:szCs w:val="28"/>
        </w:rPr>
        <w:t xml:space="preserve">tỉnh Phú Thọ đã </w:t>
      </w:r>
      <w:r w:rsidR="00A71622" w:rsidRPr="00A678E6">
        <w:rPr>
          <w:szCs w:val="28"/>
        </w:rPr>
        <w:t>xác định chuyển đổi số là một nhiệm vụ chiến lược quan trọng và dài hạn cho toàn bộ hệ thống chính trị và xã hội. Nhờ sự quan tâm và đầu tư này, hạ tầng số của Phú Thọ đã có sự phát triển vượt bậc</w:t>
      </w:r>
      <w:r w:rsidR="001E6475">
        <w:rPr>
          <w:szCs w:val="28"/>
          <w:lang w:val="en-US"/>
        </w:rPr>
        <w:t xml:space="preserve">. </w:t>
      </w:r>
      <w:r w:rsidRPr="00A678E6">
        <w:rPr>
          <w:szCs w:val="28"/>
        </w:rPr>
        <w:t xml:space="preserve">Sự phát triển hạ tầng số của tỉnh đã tạo ra một nền tảng vững chắc, trực tiếp giảm bớt rào cản lớn, giúp độc giả dễ dàng tiếp cận nội dung số của Báo Phú Thọ </w:t>
      </w:r>
      <w:r w:rsidR="00FD5DD5" w:rsidRPr="00A678E6">
        <w:rPr>
          <w:szCs w:val="28"/>
          <w:lang w:val="en-US"/>
        </w:rPr>
        <w:t>nói riêng cũng như báo chí nói chung</w:t>
      </w:r>
      <w:r w:rsidRPr="00A678E6">
        <w:rPr>
          <w:szCs w:val="28"/>
        </w:rPr>
        <w:t xml:space="preserve">. </w:t>
      </w:r>
    </w:p>
    <w:p w14:paraId="73D6082D" w14:textId="05BF0510" w:rsidR="00A678E6" w:rsidRDefault="00233CF2" w:rsidP="00233CF2">
      <w:pPr>
        <w:rPr>
          <w:szCs w:val="28"/>
          <w:lang w:val="en-US"/>
        </w:rPr>
      </w:pPr>
      <w:r w:rsidRPr="00A678E6">
        <w:rPr>
          <w:szCs w:val="28"/>
        </w:rPr>
        <w:t xml:space="preserve">Ngay từ rất sớm, Báo Phú Thọ đã nhận thức được tầm quan trọng sống còn của chuyển đổi số để nâng cao chất lượng và mở rộng phạm vi tiếp cận thông tin. </w:t>
      </w:r>
      <w:r w:rsidR="00FD5DD5" w:rsidRPr="00A678E6">
        <w:rPr>
          <w:szCs w:val="28"/>
          <w:lang w:val="en-US"/>
        </w:rPr>
        <w:t>Những người làm báo Đảng tỉnh</w:t>
      </w:r>
      <w:r w:rsidRPr="00A678E6">
        <w:rPr>
          <w:szCs w:val="28"/>
        </w:rPr>
        <w:t xml:space="preserve"> đã thể hiện tầm nhìn đáng kể khi là một trong </w:t>
      </w:r>
      <w:r w:rsidR="00FD5DD5" w:rsidRPr="00A678E6">
        <w:rPr>
          <w:szCs w:val="28"/>
          <w:lang w:val="en-US"/>
        </w:rPr>
        <w:t>10</w:t>
      </w:r>
      <w:r w:rsidRPr="00A678E6">
        <w:rPr>
          <w:szCs w:val="28"/>
        </w:rPr>
        <w:t xml:space="preserve"> báo Đảng địa phương đầu tiên của cả nước có sự hiện diện trực tuyến, với việc </w:t>
      </w:r>
      <w:r w:rsidR="00416EF7" w:rsidRPr="00A678E6">
        <w:rPr>
          <w:szCs w:val="28"/>
          <w:lang w:val="en-US"/>
        </w:rPr>
        <w:t>ra mắt</w:t>
      </w:r>
      <w:r w:rsidRPr="00A678E6">
        <w:rPr>
          <w:szCs w:val="28"/>
        </w:rPr>
        <w:t xml:space="preserve"> Báo Phú Thọ Điện tử</w:t>
      </w:r>
      <w:r w:rsidR="00834FA1" w:rsidRPr="00A678E6">
        <w:rPr>
          <w:szCs w:val="28"/>
        </w:rPr>
        <w:t xml:space="preserve"> </w:t>
      </w:r>
      <w:r w:rsidRPr="00A678E6">
        <w:rPr>
          <w:szCs w:val="28"/>
        </w:rPr>
        <w:t>tại địa chỉ baophutho.vn</w:t>
      </w:r>
      <w:r w:rsidR="00416EF7" w:rsidRPr="00A678E6">
        <w:rPr>
          <w:szCs w:val="28"/>
          <w:lang w:val="en-US"/>
        </w:rPr>
        <w:t xml:space="preserve"> đúng</w:t>
      </w:r>
      <w:r w:rsidR="00FD5DD5" w:rsidRPr="00A678E6">
        <w:rPr>
          <w:szCs w:val="28"/>
          <w:lang w:val="en-US"/>
        </w:rPr>
        <w:t xml:space="preserve"> dịp </w:t>
      </w:r>
      <w:r w:rsidR="00416EF7" w:rsidRPr="00A678E6">
        <w:rPr>
          <w:szCs w:val="28"/>
          <w:lang w:val="en-US"/>
        </w:rPr>
        <w:t xml:space="preserve">hướng đến </w:t>
      </w:r>
      <w:r w:rsidR="00FD5DD5" w:rsidRPr="00A678E6">
        <w:rPr>
          <w:szCs w:val="28"/>
          <w:lang w:val="en-US"/>
        </w:rPr>
        <w:t>kỷ niệm 80 năm ngày Báo chí Cách mạng Việt Nam</w:t>
      </w:r>
      <w:r w:rsidR="0064497F">
        <w:rPr>
          <w:szCs w:val="28"/>
          <w:lang w:val="en-US"/>
        </w:rPr>
        <w:t xml:space="preserve"> (2005)</w:t>
      </w:r>
      <w:r w:rsidR="00FD5DD5" w:rsidRPr="00A678E6">
        <w:rPr>
          <w:szCs w:val="28"/>
          <w:lang w:val="en-US"/>
        </w:rPr>
        <w:t xml:space="preserve">, </w:t>
      </w:r>
      <w:r w:rsidRPr="00A678E6">
        <w:rPr>
          <w:szCs w:val="28"/>
        </w:rPr>
        <w:t>đánh dấu một bước ngoặt quan trọng trong quá trình phát triển</w:t>
      </w:r>
      <w:r w:rsidR="00416EF7" w:rsidRPr="00A678E6">
        <w:rPr>
          <w:szCs w:val="28"/>
          <w:lang w:val="en-US"/>
        </w:rPr>
        <w:t xml:space="preserve"> của báo chí Đất Tổ. </w:t>
      </w:r>
    </w:p>
    <w:p w14:paraId="561FBED9" w14:textId="77777777" w:rsidR="00A678E6" w:rsidRDefault="00233CF2" w:rsidP="00834FA1">
      <w:pPr>
        <w:rPr>
          <w:szCs w:val="28"/>
        </w:rPr>
      </w:pPr>
      <w:r w:rsidRPr="00A678E6">
        <w:rPr>
          <w:szCs w:val="28"/>
        </w:rPr>
        <w:t>Một khía cạnh quan trọng của sự tiên phong này là sự thay đổi tư duy nội bộ từ việc</w:t>
      </w:r>
      <w:r w:rsidR="00416EF7" w:rsidRPr="00A678E6">
        <w:rPr>
          <w:szCs w:val="28"/>
          <w:lang w:val="en-US"/>
        </w:rPr>
        <w:t xml:space="preserve"> chỉ</w:t>
      </w:r>
      <w:r w:rsidRPr="00A678E6">
        <w:rPr>
          <w:szCs w:val="28"/>
        </w:rPr>
        <w:t xml:space="preserve"> làm báo in định kỳ sang việc</w:t>
      </w:r>
      <w:r w:rsidR="00416EF7" w:rsidRPr="00A678E6">
        <w:rPr>
          <w:szCs w:val="28"/>
          <w:lang w:val="en-US"/>
        </w:rPr>
        <w:t xml:space="preserve"> cập nhật thông tin 24/24h </w:t>
      </w:r>
      <w:r w:rsidRPr="00A678E6">
        <w:rPr>
          <w:szCs w:val="28"/>
        </w:rPr>
        <w:t xml:space="preserve">đến với bạn đọc. Đây là một sự chuyển đổi </w:t>
      </w:r>
      <w:r w:rsidR="00416EF7" w:rsidRPr="00A678E6">
        <w:rPr>
          <w:szCs w:val="28"/>
          <w:lang w:val="en-US"/>
        </w:rPr>
        <w:t>tư duy</w:t>
      </w:r>
      <w:r w:rsidRPr="00A678E6">
        <w:rPr>
          <w:szCs w:val="28"/>
        </w:rPr>
        <w:t xml:space="preserve"> sâu sắc</w:t>
      </w:r>
      <w:r w:rsidR="00416EF7" w:rsidRPr="00A678E6">
        <w:rPr>
          <w:szCs w:val="28"/>
          <w:lang w:val="en-US"/>
        </w:rPr>
        <w:t xml:space="preserve"> và</w:t>
      </w:r>
      <w:r w:rsidRPr="00A678E6">
        <w:rPr>
          <w:szCs w:val="28"/>
        </w:rPr>
        <w:t xml:space="preserve"> cần thiết</w:t>
      </w:r>
      <w:r w:rsidR="00416EF7" w:rsidRPr="00A678E6">
        <w:rPr>
          <w:szCs w:val="28"/>
          <w:lang w:val="en-US"/>
        </w:rPr>
        <w:t xml:space="preserve"> để mở rộng con đường</w:t>
      </w:r>
      <w:r w:rsidRPr="00A678E6">
        <w:rPr>
          <w:szCs w:val="28"/>
        </w:rPr>
        <w:t xml:space="preserve"> cho báo chí số</w:t>
      </w:r>
      <w:r w:rsidR="00416EF7" w:rsidRPr="00A678E6">
        <w:rPr>
          <w:szCs w:val="28"/>
          <w:lang w:val="en-US"/>
        </w:rPr>
        <w:t xml:space="preserve"> tại Phú Thọ phát triển.</w:t>
      </w:r>
      <w:r w:rsidR="00A678E6">
        <w:rPr>
          <w:szCs w:val="28"/>
        </w:rPr>
        <w:t xml:space="preserve">  </w:t>
      </w:r>
    </w:p>
    <w:p w14:paraId="1D4E68E0" w14:textId="77777777" w:rsidR="00A678E6" w:rsidRDefault="00233CF2" w:rsidP="00416EF7">
      <w:pPr>
        <w:rPr>
          <w:szCs w:val="28"/>
        </w:rPr>
      </w:pPr>
      <w:r w:rsidRPr="00A678E6">
        <w:rPr>
          <w:szCs w:val="28"/>
        </w:rPr>
        <w:lastRenderedPageBreak/>
        <w:t>Để biến những khó khăn thành cơ hội, Báo Phú Thọ đã tập trung vào các trụ cột chiến lược sau:</w:t>
      </w:r>
    </w:p>
    <w:p w14:paraId="237B69C4" w14:textId="761EF200" w:rsidR="00A678E6" w:rsidRDefault="00233CF2" w:rsidP="00834FA1">
      <w:pPr>
        <w:rPr>
          <w:szCs w:val="28"/>
          <w:lang w:val="en-US"/>
        </w:rPr>
      </w:pPr>
      <w:r w:rsidRPr="002F69D1">
        <w:rPr>
          <w:bCs/>
          <w:iCs/>
          <w:szCs w:val="28"/>
        </w:rPr>
        <w:t>Chúng tôi đã xây dựng một</w:t>
      </w:r>
      <w:r w:rsidRPr="00A678E6">
        <w:rPr>
          <w:b/>
          <w:bCs/>
          <w:i/>
          <w:iCs/>
          <w:szCs w:val="28"/>
        </w:rPr>
        <w:t xml:space="preserve"> mô hình tòa soạn hội tụ, tích hợp hoạt động của báo in, báo mạng, phát thanh và truyền hình</w:t>
      </w:r>
      <w:r w:rsidRPr="00A678E6">
        <w:rPr>
          <w:i/>
          <w:iCs/>
          <w:szCs w:val="28"/>
        </w:rPr>
        <w:t>.</w:t>
      </w:r>
      <w:r w:rsidRPr="00A678E6">
        <w:rPr>
          <w:szCs w:val="28"/>
        </w:rPr>
        <w:t xml:space="preserve"> Mô hình này đã tối ưu hóa việc sử dụng nguồn lực, tiết kiệm thời gian và nâng cao hiệu quả sản xuất, cho phép tạo ra các sản phẩm nội dung với định dạng phong phú và kênh phân phối đa dạng</w:t>
      </w:r>
      <w:r w:rsidR="00B9787F" w:rsidRPr="00A678E6">
        <w:rPr>
          <w:szCs w:val="28"/>
          <w:lang w:val="en-US"/>
        </w:rPr>
        <w:t xml:space="preserve"> trên môi trường mạng.</w:t>
      </w:r>
      <w:r w:rsidRPr="00A678E6">
        <w:rPr>
          <w:szCs w:val="28"/>
        </w:rPr>
        <w:t xml:space="preserve"> </w:t>
      </w:r>
      <w:r w:rsidR="00416EF7" w:rsidRPr="00A678E6">
        <w:rPr>
          <w:szCs w:val="28"/>
        </w:rPr>
        <w:t xml:space="preserve">Về các chỉ số tăng trưởng và tương tác độc giả, trang web baophutho.vn </w:t>
      </w:r>
      <w:r w:rsidR="00223C03" w:rsidRPr="00A678E6">
        <w:rPr>
          <w:szCs w:val="28"/>
          <w:lang w:val="en-US"/>
        </w:rPr>
        <w:t xml:space="preserve">những năm qua </w:t>
      </w:r>
      <w:r w:rsidR="00416EF7" w:rsidRPr="00A678E6">
        <w:rPr>
          <w:szCs w:val="28"/>
        </w:rPr>
        <w:t>duy trì trung bình 1,5 triệu lượt truy cập mỗi tháng</w:t>
      </w:r>
      <w:r w:rsidR="00223C03" w:rsidRPr="00A678E6">
        <w:rPr>
          <w:szCs w:val="28"/>
          <w:lang w:val="en-US"/>
        </w:rPr>
        <w:t xml:space="preserve">, giữ vững tốp 2 báo Đảng khu vực trung du miền núi phía Bắc. </w:t>
      </w:r>
    </w:p>
    <w:p w14:paraId="45C1E9B3" w14:textId="0C7F4698" w:rsidR="00834FA1" w:rsidRDefault="00233CF2" w:rsidP="00834FA1">
      <w:pPr>
        <w:rPr>
          <w:szCs w:val="28"/>
        </w:rPr>
      </w:pPr>
      <w:r w:rsidRPr="00A678E6">
        <w:rPr>
          <w:szCs w:val="28"/>
        </w:rPr>
        <w:t>Báo Phú Thọ liên tục cập nhật các nền tảng trực tuyến với giao diện thân thiện với người dùng, đảm bảo khả năng truy cập trên nhiều thiết bị. Các nền tảng số được trang bị các tính năng tìm kiếm thông tin nhanh chóng và khả năng tương tác cao, cho phép độc giả truy cập nội dung mọi lúc, mọi nơi, bình luận trực tiếp và chia sẻ thông tin một cách nhanh chóng và dễ dàng. Một trọng tâm chiến lược khác là nâng cao khả năng lan tỏa nhanh chóng của các kênh mạng xã hội để thu hút và tương tác với độc giả trẻ tuổi, những người yêu thích công nghệ số.  </w:t>
      </w:r>
    </w:p>
    <w:p w14:paraId="5B9E10A4" w14:textId="77777777" w:rsidR="00A678E6" w:rsidRDefault="00233CF2" w:rsidP="00834FA1">
      <w:pPr>
        <w:rPr>
          <w:szCs w:val="28"/>
        </w:rPr>
      </w:pPr>
      <w:r w:rsidRPr="00A678E6">
        <w:rPr>
          <w:szCs w:val="28"/>
        </w:rPr>
        <w:t xml:space="preserve">Chúng tôi </w:t>
      </w:r>
      <w:r w:rsidR="00416EF7" w:rsidRPr="00A678E6">
        <w:rPr>
          <w:szCs w:val="28"/>
          <w:lang w:val="en-US"/>
        </w:rPr>
        <w:t>cũng</w:t>
      </w:r>
      <w:r w:rsidRPr="00A678E6">
        <w:rPr>
          <w:szCs w:val="28"/>
        </w:rPr>
        <w:t xml:space="preserve"> liên tục đổi mới hệ thống sản xuất nội dung để phù hợp với xu hướng tòa soạn hội tụ, báo chí số và các ứng dụng trên nền tảng mạng xã hội. Việc đạt điểm tối đa trong hạng mục "Mức độ ứng dụng công nghệ số" (15/15 điểm) trong đánh giá mức độ trưởng thành số hóa báo chí năm 2024 là minh chứng rõ nét cho sự đầu tư đáng kể và hiệu quả vào các công cụ và hệ thống số.   </w:t>
      </w:r>
    </w:p>
    <w:p w14:paraId="54DC50EC" w14:textId="77777777" w:rsidR="00A678E6" w:rsidRPr="002F69D1" w:rsidRDefault="00233CF2" w:rsidP="00233CF2">
      <w:pPr>
        <w:rPr>
          <w:b/>
          <w:i/>
          <w:iCs/>
          <w:szCs w:val="28"/>
        </w:rPr>
      </w:pPr>
      <w:r w:rsidRPr="002F69D1">
        <w:rPr>
          <w:b/>
          <w:i/>
          <w:iCs/>
          <w:szCs w:val="28"/>
        </w:rPr>
        <w:t>Đề án phát triển Báo Phú Thọ giai đoạn 2021</w:t>
      </w:r>
      <w:r w:rsidR="00A678E6" w:rsidRPr="002F69D1">
        <w:rPr>
          <w:b/>
          <w:i/>
          <w:iCs/>
          <w:szCs w:val="28"/>
          <w:lang w:val="en-US"/>
        </w:rPr>
        <w:t xml:space="preserve"> </w:t>
      </w:r>
      <w:r w:rsidRPr="002F69D1">
        <w:rPr>
          <w:b/>
          <w:i/>
          <w:iCs/>
          <w:szCs w:val="28"/>
        </w:rPr>
        <w:t>-</w:t>
      </w:r>
      <w:r w:rsidR="00A678E6" w:rsidRPr="002F69D1">
        <w:rPr>
          <w:b/>
          <w:i/>
          <w:iCs/>
          <w:szCs w:val="28"/>
          <w:lang w:val="en-US"/>
        </w:rPr>
        <w:t xml:space="preserve"> </w:t>
      </w:r>
      <w:r w:rsidRPr="002F69D1">
        <w:rPr>
          <w:b/>
          <w:i/>
          <w:iCs/>
          <w:szCs w:val="28"/>
        </w:rPr>
        <w:t xml:space="preserve">2025, định hướng đến năm 2030, đã chính thức hóa cam kết phát triển theo hướng đa nền tảng, đa phương tiện, tập trung phục vụ công chúng. </w:t>
      </w:r>
    </w:p>
    <w:p w14:paraId="49B6E91E" w14:textId="77777777" w:rsidR="00A678E6" w:rsidRDefault="00233CF2" w:rsidP="00233CF2">
      <w:pPr>
        <w:rPr>
          <w:szCs w:val="28"/>
        </w:rPr>
      </w:pPr>
      <w:r w:rsidRPr="00A678E6">
        <w:rPr>
          <w:szCs w:val="28"/>
        </w:rPr>
        <w:t xml:space="preserve">Những nỗ lực không ngừng nghỉ của Báo Phú Thọ đã gặt hái được những thành quả đáng tự hào. Theo kết quả đánh giá mức độ trưởng thành chuyển đổi số báo chí năm 2024 do Cục Báo chí (Bộ Thông tin và Truyền thông) công bố, Báo Phú Thọ đã đạt mức "Tốt", </w:t>
      </w:r>
      <w:r w:rsidRPr="002F69D1">
        <w:rPr>
          <w:b/>
          <w:i/>
          <w:szCs w:val="28"/>
        </w:rPr>
        <w:t>đứng thứ 6 trong nhóm các cơ quan báo chí địa phương</w:t>
      </w:r>
      <w:r w:rsidRPr="00A678E6">
        <w:rPr>
          <w:szCs w:val="28"/>
        </w:rPr>
        <w:t xml:space="preserve"> đạt mức "Tốt" trên cả nước. Tổng điểm đạt được là 86,94 trên 100 điểm.   </w:t>
      </w:r>
    </w:p>
    <w:p w14:paraId="0D0E084A" w14:textId="777105E6" w:rsidR="00A678E6" w:rsidRDefault="00233CF2" w:rsidP="00416EF7">
      <w:pPr>
        <w:rPr>
          <w:szCs w:val="28"/>
        </w:rPr>
      </w:pPr>
      <w:r w:rsidRPr="00A678E6">
        <w:rPr>
          <w:szCs w:val="28"/>
        </w:rPr>
        <w:t xml:space="preserve">Đặc biệt, chúng tôi đã đạt điểm tối đa ở các trụ cột đánh giá quan trọng: "Chiến lược" (18/18 điểm), "Sự đồng nhất về tổ chức và chuyên môn" (20/20 điểm), và "Mức độ ứng dụng công nghệ số" (15/15 điểm). Những điểm số này khẳng định bước đột phá của Báo Phú Thọ trong chuyển đổi số những năm qua.   </w:t>
      </w:r>
    </w:p>
    <w:p w14:paraId="5FD10322" w14:textId="77777777" w:rsidR="00A678E6" w:rsidRDefault="00416EF7" w:rsidP="00233CF2">
      <w:pPr>
        <w:rPr>
          <w:szCs w:val="28"/>
        </w:rPr>
      </w:pPr>
      <w:r w:rsidRPr="002F69D1">
        <w:rPr>
          <w:bCs/>
          <w:iCs/>
          <w:szCs w:val="28"/>
        </w:rPr>
        <w:t>Ngoài trang web chính baophutho.vn, chúng tôi đã</w:t>
      </w:r>
      <w:r w:rsidRPr="00A678E6">
        <w:rPr>
          <w:b/>
          <w:bCs/>
          <w:i/>
          <w:iCs/>
          <w:szCs w:val="28"/>
        </w:rPr>
        <w:t xml:space="preserve"> mở rộng mạnh mẽ sự hiện diện trên các nền tảng mạng xã hội phổ biến như Facebook</w:t>
      </w:r>
      <w:r w:rsidRPr="00A678E6">
        <w:rPr>
          <w:b/>
          <w:bCs/>
          <w:i/>
          <w:iCs/>
          <w:szCs w:val="28"/>
          <w:lang w:val="en-US"/>
        </w:rPr>
        <w:t xml:space="preserve">, </w:t>
      </w:r>
      <w:r w:rsidRPr="00A678E6">
        <w:rPr>
          <w:b/>
          <w:bCs/>
          <w:i/>
          <w:iCs/>
          <w:szCs w:val="28"/>
        </w:rPr>
        <w:t>YouTube, TikTok, Podcast và Zalo.</w:t>
      </w:r>
      <w:r w:rsidRPr="00A678E6">
        <w:rPr>
          <w:szCs w:val="28"/>
        </w:rPr>
        <w:t xml:space="preserve"> Các kênh này không chỉ được chứng nhận thương hiệu mà còn đứng trong nhóm dẫn đầu hệ thống báo Đảng tỉnh cả nước về thu hút lượt tiếp cận và tương tác.   </w:t>
      </w:r>
    </w:p>
    <w:p w14:paraId="0A73E48C" w14:textId="77777777" w:rsidR="00A678E6" w:rsidRDefault="00233CF2" w:rsidP="00A678E6">
      <w:pPr>
        <w:rPr>
          <w:szCs w:val="28"/>
        </w:rPr>
      </w:pPr>
      <w:r w:rsidRPr="00A678E6">
        <w:rPr>
          <w:szCs w:val="28"/>
        </w:rPr>
        <w:t>Trên các nền tảng mạng xã hội, Fanpage Facebook Báo Phú Thọ</w:t>
      </w:r>
      <w:r w:rsidR="00834FA1" w:rsidRPr="00A678E6">
        <w:rPr>
          <w:szCs w:val="28"/>
        </w:rPr>
        <w:t xml:space="preserve"> có hơn </w:t>
      </w:r>
      <w:r w:rsidR="00834FA1" w:rsidRPr="00A678E6">
        <w:rPr>
          <w:szCs w:val="28"/>
          <w:lang w:val="en-US"/>
        </w:rPr>
        <w:t>100</w:t>
      </w:r>
      <w:r w:rsidRPr="00A678E6">
        <w:rPr>
          <w:szCs w:val="28"/>
        </w:rPr>
        <w:t xml:space="preserve"> nghìn người theo dõi và đã nhận được dấu tích xanh. TikTok Báo Phú Thọ</w:t>
      </w:r>
      <w:r w:rsidR="00834FA1" w:rsidRPr="00A678E6">
        <w:rPr>
          <w:szCs w:val="28"/>
        </w:rPr>
        <w:t xml:space="preserve"> có hơn 3</w:t>
      </w:r>
      <w:r w:rsidR="00834FA1" w:rsidRPr="00A678E6">
        <w:rPr>
          <w:szCs w:val="28"/>
          <w:lang w:val="en-US"/>
        </w:rPr>
        <w:t>12,6</w:t>
      </w:r>
      <w:r w:rsidRPr="00A678E6">
        <w:rPr>
          <w:szCs w:val="28"/>
        </w:rPr>
        <w:t xml:space="preserve"> nghìn người theo dõi và </w:t>
      </w:r>
      <w:r w:rsidR="00834FA1" w:rsidRPr="00A678E6">
        <w:rPr>
          <w:szCs w:val="28"/>
          <w:lang w:val="en-US"/>
        </w:rPr>
        <w:t>3</w:t>
      </w:r>
      <w:r w:rsidRPr="00A678E6">
        <w:rPr>
          <w:szCs w:val="28"/>
        </w:rPr>
        <w:t xml:space="preserve"> triệu lượt thích trang, cũng đã nhận được </w:t>
      </w:r>
      <w:r w:rsidRPr="00A678E6">
        <w:rPr>
          <w:szCs w:val="28"/>
        </w:rPr>
        <w:lastRenderedPageBreak/>
        <w:t xml:space="preserve">dấu tích xanh xác minh. Cả hai nền tảng này đều thuộc top đầu các báo Đảng địa phương có lượng người theo dõi lớn nhất. Các nền tảng khác như Zalo, YouTube và Podcast Báo Phú Thọ cũng cho thấy sự tăng trưởng tốt và duy trì hiệu quả.   </w:t>
      </w:r>
    </w:p>
    <w:p w14:paraId="25EBB930" w14:textId="656C6537" w:rsidR="00A678E6" w:rsidRDefault="00233CF2" w:rsidP="00A678E6">
      <w:pPr>
        <w:rPr>
          <w:szCs w:val="28"/>
        </w:rPr>
      </w:pPr>
      <w:r w:rsidRPr="00A678E6">
        <w:rPr>
          <w:szCs w:val="28"/>
        </w:rPr>
        <w:t xml:space="preserve">Những con số này </w:t>
      </w:r>
      <w:r w:rsidR="00223C03" w:rsidRPr="00A678E6">
        <w:rPr>
          <w:szCs w:val="28"/>
          <w:lang w:val="en-US"/>
        </w:rPr>
        <w:t>là</w:t>
      </w:r>
      <w:r w:rsidRPr="00A678E6">
        <w:rPr>
          <w:szCs w:val="28"/>
        </w:rPr>
        <w:t xml:space="preserve"> minh chứng cho việc chúng tôi đã thành công trong việc đưa báo chí chính thống đến gần hơn với độc giả, đặc biệt là </w:t>
      </w:r>
      <w:r w:rsidR="00223C03" w:rsidRPr="00A678E6">
        <w:rPr>
          <w:szCs w:val="28"/>
          <w:lang w:val="en-US"/>
        </w:rPr>
        <w:t>giới</w:t>
      </w:r>
      <w:r w:rsidRPr="00A678E6">
        <w:rPr>
          <w:szCs w:val="28"/>
        </w:rPr>
        <w:t xml:space="preserve"> trẻ</w:t>
      </w:r>
      <w:r w:rsidR="00834FA1" w:rsidRPr="00A678E6">
        <w:rPr>
          <w:szCs w:val="28"/>
          <w:lang w:val="en-US"/>
        </w:rPr>
        <w:t>.</w:t>
      </w:r>
      <w:r w:rsidR="005C4FBF" w:rsidRPr="00A678E6">
        <w:rPr>
          <w:szCs w:val="28"/>
          <w:lang w:val="en-US"/>
        </w:rPr>
        <w:t xml:space="preserve"> </w:t>
      </w:r>
      <w:r w:rsidRPr="00A678E6">
        <w:rPr>
          <w:szCs w:val="28"/>
        </w:rPr>
        <w:t>Từ hành trình của Báo Phú Thọ, chúng tôi rút ra một số bài học quý báu:</w:t>
      </w:r>
    </w:p>
    <w:p w14:paraId="583E1E35" w14:textId="4DD274E1" w:rsidR="00A678E6" w:rsidRDefault="002F69D1" w:rsidP="00A678E6">
      <w:pPr>
        <w:rPr>
          <w:szCs w:val="28"/>
        </w:rPr>
      </w:pPr>
      <w:r w:rsidRPr="00835FA6">
        <w:rPr>
          <w:b/>
          <w:szCs w:val="28"/>
          <w:lang w:val="en-US"/>
        </w:rPr>
        <w:t>1.</w:t>
      </w:r>
      <w:r w:rsidR="00A678E6">
        <w:rPr>
          <w:szCs w:val="28"/>
          <w:lang w:val="en-US"/>
        </w:rPr>
        <w:t xml:space="preserve"> </w:t>
      </w:r>
      <w:r w:rsidR="00233CF2" w:rsidRPr="00A678E6">
        <w:rPr>
          <w:b/>
          <w:bCs/>
          <w:szCs w:val="28"/>
        </w:rPr>
        <w:t>Tầm nhìn sớm và đầu tư chủ động:</w:t>
      </w:r>
      <w:r w:rsidR="00233CF2" w:rsidRPr="00A678E6">
        <w:rPr>
          <w:szCs w:val="28"/>
        </w:rPr>
        <w:t xml:space="preserve"> Việc tiên phong ra mắt báo điện tử từ năm 2005, bất chấp khó khăn, đã mang lại lợi thế khởi đầu quan trọng.</w:t>
      </w:r>
    </w:p>
    <w:p w14:paraId="643B1699" w14:textId="427B8515" w:rsidR="00A678E6" w:rsidRDefault="002F69D1" w:rsidP="00A678E6">
      <w:pPr>
        <w:rPr>
          <w:szCs w:val="28"/>
        </w:rPr>
      </w:pPr>
      <w:r w:rsidRPr="00835FA6">
        <w:rPr>
          <w:b/>
          <w:szCs w:val="28"/>
          <w:lang w:val="en-US"/>
        </w:rPr>
        <w:t>2.</w:t>
      </w:r>
      <w:r w:rsidR="00A678E6">
        <w:rPr>
          <w:szCs w:val="28"/>
          <w:lang w:val="en-US"/>
        </w:rPr>
        <w:t xml:space="preserve"> </w:t>
      </w:r>
      <w:r w:rsidR="00233CF2" w:rsidRPr="00A678E6">
        <w:rPr>
          <w:b/>
          <w:bCs/>
          <w:szCs w:val="28"/>
        </w:rPr>
        <w:t>Cách tiếp cận toàn diện (Tòa soạn hội tụ):</w:t>
      </w:r>
      <w:r w:rsidR="00233CF2" w:rsidRPr="00A678E6">
        <w:rPr>
          <w:szCs w:val="28"/>
        </w:rPr>
        <w:t xml:space="preserve"> Tích hợp các định dạng truyền thông khác nhau là mô hình hiệu quả để tối đa hóa sản lượng nội dung và hiệu quả tài nguyên.</w:t>
      </w:r>
    </w:p>
    <w:p w14:paraId="58C37F71" w14:textId="78999F42" w:rsidR="00233CF2" w:rsidRPr="00A678E6" w:rsidRDefault="002F69D1" w:rsidP="00A678E6">
      <w:pPr>
        <w:rPr>
          <w:szCs w:val="28"/>
        </w:rPr>
      </w:pPr>
      <w:r w:rsidRPr="00835FA6">
        <w:rPr>
          <w:b/>
          <w:szCs w:val="28"/>
          <w:lang w:val="en-US"/>
        </w:rPr>
        <w:t>3.</w:t>
      </w:r>
      <w:r w:rsidR="00A678E6">
        <w:rPr>
          <w:szCs w:val="28"/>
          <w:lang w:val="en-US"/>
        </w:rPr>
        <w:t xml:space="preserve"> </w:t>
      </w:r>
      <w:r w:rsidR="00233CF2" w:rsidRPr="00A678E6">
        <w:rPr>
          <w:b/>
          <w:bCs/>
          <w:szCs w:val="28"/>
        </w:rPr>
        <w:t>Lấy độc giả làm trung tâm và đa dạng hóa nền tảng:</w:t>
      </w:r>
      <w:r w:rsidR="00233CF2" w:rsidRPr="00A678E6">
        <w:rPr>
          <w:szCs w:val="28"/>
        </w:rPr>
        <w:t xml:space="preserve"> Chủ động tương tác với độc giả và xây dựng sự hiện diện mạnh mẽ trên các nền tảng mạng xã hội là điều cần thiết để tiếp cận các nhóm </w:t>
      </w:r>
      <w:r w:rsidR="00834FA1" w:rsidRPr="00A678E6">
        <w:rPr>
          <w:szCs w:val="28"/>
          <w:lang w:val="en-US"/>
        </w:rPr>
        <w:t>độc giả</w:t>
      </w:r>
      <w:r w:rsidR="00233CF2" w:rsidRPr="00A678E6">
        <w:rPr>
          <w:szCs w:val="28"/>
        </w:rPr>
        <w:t xml:space="preserve"> mới.</w:t>
      </w:r>
    </w:p>
    <w:p w14:paraId="567B6AA5" w14:textId="5877E947" w:rsidR="00233CF2" w:rsidRPr="00835FA6" w:rsidRDefault="00233CF2" w:rsidP="00233CF2">
      <w:pPr>
        <w:rPr>
          <w:b/>
          <w:i/>
          <w:szCs w:val="28"/>
          <w:lang w:val="en-US"/>
        </w:rPr>
      </w:pPr>
      <w:r w:rsidRPr="00835FA6">
        <w:rPr>
          <w:b/>
          <w:i/>
          <w:szCs w:val="28"/>
        </w:rPr>
        <w:t>Kính thưa quý vị</w:t>
      </w:r>
      <w:r w:rsidR="00A678E6" w:rsidRPr="00835FA6">
        <w:rPr>
          <w:b/>
          <w:i/>
          <w:szCs w:val="28"/>
          <w:lang w:val="en-US"/>
        </w:rPr>
        <w:t>!</w:t>
      </w:r>
    </w:p>
    <w:p w14:paraId="382E32F5" w14:textId="77777777" w:rsidR="00106560" w:rsidRPr="00A678E6" w:rsidRDefault="00233CF2" w:rsidP="00106560">
      <w:pPr>
        <w:rPr>
          <w:szCs w:val="28"/>
        </w:rPr>
      </w:pPr>
      <w:r w:rsidRPr="00A678E6">
        <w:rPr>
          <w:szCs w:val="28"/>
        </w:rPr>
        <w:t xml:space="preserve">Hành trình của Báo Phú Thọ </w:t>
      </w:r>
      <w:r w:rsidR="00106560" w:rsidRPr="00A678E6">
        <w:rPr>
          <w:szCs w:val="28"/>
          <w:lang w:val="en-US"/>
        </w:rPr>
        <w:t xml:space="preserve">và những thành công có được của ngày hôm nay </w:t>
      </w:r>
      <w:r w:rsidR="00106560" w:rsidRPr="00A678E6">
        <w:rPr>
          <w:szCs w:val="28"/>
        </w:rPr>
        <w:t>không chỉ là của riêng Báo Phú Thọ mà còn là đóng góp vào sự phát triển chung của báo chí cách mạng Việt Nam. Chúng tôi cam kết sẽ tiếp tục đổi mới, sáng tạo, và không ngừng nỗ lực để Báo Phú Thọ thực sự trở thành một cơ quan báo chí đa phương tiện, đa nền tảng, phục vụ tốt nhất công chúng và góp phần vào sự phát triển kinh tế - xã hội của quê hương Đất Tổ.</w:t>
      </w:r>
    </w:p>
    <w:p w14:paraId="3E24ECC1" w14:textId="10AEA158" w:rsidR="00A71622" w:rsidRPr="00835FA6" w:rsidRDefault="00106560" w:rsidP="00106560">
      <w:pPr>
        <w:rPr>
          <w:b/>
          <w:i/>
          <w:szCs w:val="28"/>
          <w:lang w:val="en-US"/>
        </w:rPr>
      </w:pPr>
      <w:r w:rsidRPr="00835FA6">
        <w:rPr>
          <w:b/>
          <w:i/>
          <w:szCs w:val="28"/>
        </w:rPr>
        <w:t>Xin chân thành cả</w:t>
      </w:r>
      <w:r w:rsidR="00835FA6" w:rsidRPr="00835FA6">
        <w:rPr>
          <w:b/>
          <w:i/>
          <w:szCs w:val="28"/>
        </w:rPr>
        <w:t>m ơn</w:t>
      </w:r>
      <w:r w:rsidR="00835FA6" w:rsidRPr="00835FA6">
        <w:rPr>
          <w:b/>
          <w:i/>
          <w:szCs w:val="28"/>
          <w:lang w:val="en-US"/>
        </w:rPr>
        <w:t>./.</w:t>
      </w:r>
    </w:p>
    <w:sectPr w:rsidR="00A71622" w:rsidRPr="00835FA6" w:rsidSect="00A678E6">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0A57" w14:textId="77777777" w:rsidR="00441AB6" w:rsidRDefault="00441AB6" w:rsidP="001E6475">
      <w:pPr>
        <w:spacing w:after="0"/>
      </w:pPr>
      <w:r>
        <w:separator/>
      </w:r>
    </w:p>
  </w:endnote>
  <w:endnote w:type="continuationSeparator" w:id="0">
    <w:p w14:paraId="0D30F1AE" w14:textId="77777777" w:rsidR="00441AB6" w:rsidRDefault="00441AB6" w:rsidP="001E6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87233302"/>
      <w:docPartObj>
        <w:docPartGallery w:val="Page Numbers (Bottom of Page)"/>
        <w:docPartUnique/>
      </w:docPartObj>
    </w:sdtPr>
    <w:sdtEndPr>
      <w:rPr>
        <w:noProof/>
        <w:sz w:val="24"/>
      </w:rPr>
    </w:sdtEndPr>
    <w:sdtContent>
      <w:p w14:paraId="033E9C4E" w14:textId="1B54E1F5" w:rsidR="001E6475" w:rsidRPr="001E6475" w:rsidRDefault="001E6475">
        <w:pPr>
          <w:pStyle w:val="Footer"/>
          <w:jc w:val="center"/>
          <w:rPr>
            <w:sz w:val="24"/>
          </w:rPr>
        </w:pPr>
        <w:r w:rsidRPr="001E6475">
          <w:rPr>
            <w:noProof w:val="0"/>
            <w:sz w:val="24"/>
          </w:rPr>
          <w:fldChar w:fldCharType="begin"/>
        </w:r>
        <w:r w:rsidRPr="001E6475">
          <w:rPr>
            <w:sz w:val="24"/>
          </w:rPr>
          <w:instrText xml:space="preserve"> PAGE   \* MERGEFORMAT </w:instrText>
        </w:r>
        <w:r w:rsidRPr="001E6475">
          <w:rPr>
            <w:noProof w:val="0"/>
            <w:sz w:val="24"/>
          </w:rPr>
          <w:fldChar w:fldCharType="separate"/>
        </w:r>
        <w:r w:rsidR="006935D6">
          <w:rPr>
            <w:sz w:val="24"/>
          </w:rPr>
          <w:t>3</w:t>
        </w:r>
        <w:r w:rsidRPr="001E6475">
          <w:rPr>
            <w:sz w:val="24"/>
          </w:rPr>
          <w:fldChar w:fldCharType="end"/>
        </w:r>
      </w:p>
    </w:sdtContent>
  </w:sdt>
  <w:p w14:paraId="5926A312" w14:textId="77777777" w:rsidR="001E6475" w:rsidRPr="001E6475" w:rsidRDefault="001E6475">
    <w:pPr>
      <w:pStyle w:val="Footer"/>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7EDD2" w14:textId="77777777" w:rsidR="00441AB6" w:rsidRDefault="00441AB6" w:rsidP="001E6475">
      <w:pPr>
        <w:spacing w:after="0"/>
      </w:pPr>
      <w:r>
        <w:separator/>
      </w:r>
    </w:p>
  </w:footnote>
  <w:footnote w:type="continuationSeparator" w:id="0">
    <w:p w14:paraId="2B2DC602" w14:textId="77777777" w:rsidR="00441AB6" w:rsidRDefault="00441AB6" w:rsidP="001E647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1C86"/>
    <w:multiLevelType w:val="multilevel"/>
    <w:tmpl w:val="0DFE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70F0B"/>
    <w:multiLevelType w:val="multilevel"/>
    <w:tmpl w:val="0A3C22EC"/>
    <w:lvl w:ilvl="0">
      <w:start w:val="1"/>
      <w:numFmt w:val="decimal"/>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F2"/>
    <w:rsid w:val="0008374D"/>
    <w:rsid w:val="000C1C4E"/>
    <w:rsid w:val="000F3BD6"/>
    <w:rsid w:val="00106560"/>
    <w:rsid w:val="00181A19"/>
    <w:rsid w:val="001E6475"/>
    <w:rsid w:val="00223C03"/>
    <w:rsid w:val="00233CF2"/>
    <w:rsid w:val="00276E1E"/>
    <w:rsid w:val="002D7F89"/>
    <w:rsid w:val="002F69D1"/>
    <w:rsid w:val="003B531B"/>
    <w:rsid w:val="00416EF7"/>
    <w:rsid w:val="00441AB6"/>
    <w:rsid w:val="005C4FBF"/>
    <w:rsid w:val="005D0491"/>
    <w:rsid w:val="0064497F"/>
    <w:rsid w:val="006935D6"/>
    <w:rsid w:val="00722477"/>
    <w:rsid w:val="007B7AB6"/>
    <w:rsid w:val="00834FA1"/>
    <w:rsid w:val="00835FA6"/>
    <w:rsid w:val="008F53D9"/>
    <w:rsid w:val="009056C9"/>
    <w:rsid w:val="009570BC"/>
    <w:rsid w:val="00A678E6"/>
    <w:rsid w:val="00A71622"/>
    <w:rsid w:val="00B9787F"/>
    <w:rsid w:val="00DB3386"/>
    <w:rsid w:val="00E27FC5"/>
    <w:rsid w:val="00E83445"/>
    <w:rsid w:val="00F0515D"/>
    <w:rsid w:val="00FD5D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C3A8E"/>
  <w15:chartTrackingRefBased/>
  <w15:docId w15:val="{BEDC7698-1341-4FBD-8C74-D8B3EF17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vi-VN" w:eastAsia="en-US" w:bidi="ar-SA"/>
        <w14:ligatures w14:val="standardContextual"/>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233C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C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CF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33C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3CF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33C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3C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3C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3C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CF2"/>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semiHidden/>
    <w:rsid w:val="00233CF2"/>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233CF2"/>
    <w:rPr>
      <w:rFonts w:asciiTheme="minorHAnsi" w:eastAsiaTheme="majorEastAsia" w:hAnsiTheme="minorHAnsi" w:cstheme="majorBidi"/>
      <w:noProof/>
      <w:color w:val="2F5496" w:themeColor="accent1" w:themeShade="BF"/>
      <w:szCs w:val="28"/>
    </w:rPr>
  </w:style>
  <w:style w:type="character" w:customStyle="1" w:styleId="Heading4Char">
    <w:name w:val="Heading 4 Char"/>
    <w:basedOn w:val="DefaultParagraphFont"/>
    <w:link w:val="Heading4"/>
    <w:uiPriority w:val="9"/>
    <w:semiHidden/>
    <w:rsid w:val="00233CF2"/>
    <w:rPr>
      <w:rFonts w:asciiTheme="minorHAnsi" w:eastAsiaTheme="majorEastAsia" w:hAnsiTheme="minorHAnsi" w:cstheme="majorBidi"/>
      <w:i/>
      <w:iCs/>
      <w:noProof/>
      <w:color w:val="2F5496" w:themeColor="accent1" w:themeShade="BF"/>
    </w:rPr>
  </w:style>
  <w:style w:type="character" w:customStyle="1" w:styleId="Heading5Char">
    <w:name w:val="Heading 5 Char"/>
    <w:basedOn w:val="DefaultParagraphFont"/>
    <w:link w:val="Heading5"/>
    <w:uiPriority w:val="9"/>
    <w:semiHidden/>
    <w:rsid w:val="00233CF2"/>
    <w:rPr>
      <w:rFonts w:asciiTheme="minorHAnsi" w:eastAsiaTheme="majorEastAsia" w:hAnsiTheme="minorHAnsi" w:cstheme="majorBidi"/>
      <w:noProof/>
      <w:color w:val="2F5496" w:themeColor="accent1" w:themeShade="BF"/>
    </w:rPr>
  </w:style>
  <w:style w:type="character" w:customStyle="1" w:styleId="Heading6Char">
    <w:name w:val="Heading 6 Char"/>
    <w:basedOn w:val="DefaultParagraphFont"/>
    <w:link w:val="Heading6"/>
    <w:uiPriority w:val="9"/>
    <w:semiHidden/>
    <w:rsid w:val="00233CF2"/>
    <w:rPr>
      <w:rFonts w:asciiTheme="minorHAnsi" w:eastAsiaTheme="majorEastAsia" w:hAnsiTheme="minorHAnsi" w:cstheme="majorBidi"/>
      <w:i/>
      <w:iCs/>
      <w:noProof/>
      <w:color w:val="595959" w:themeColor="text1" w:themeTint="A6"/>
    </w:rPr>
  </w:style>
  <w:style w:type="character" w:customStyle="1" w:styleId="Heading7Char">
    <w:name w:val="Heading 7 Char"/>
    <w:basedOn w:val="DefaultParagraphFont"/>
    <w:link w:val="Heading7"/>
    <w:uiPriority w:val="9"/>
    <w:semiHidden/>
    <w:rsid w:val="00233CF2"/>
    <w:rPr>
      <w:rFonts w:asciiTheme="minorHAnsi" w:eastAsiaTheme="majorEastAsia" w:hAnsiTheme="minorHAnsi" w:cstheme="majorBidi"/>
      <w:noProof/>
      <w:color w:val="595959" w:themeColor="text1" w:themeTint="A6"/>
    </w:rPr>
  </w:style>
  <w:style w:type="character" w:customStyle="1" w:styleId="Heading8Char">
    <w:name w:val="Heading 8 Char"/>
    <w:basedOn w:val="DefaultParagraphFont"/>
    <w:link w:val="Heading8"/>
    <w:uiPriority w:val="9"/>
    <w:semiHidden/>
    <w:rsid w:val="00233CF2"/>
    <w:rPr>
      <w:rFonts w:asciiTheme="minorHAnsi" w:eastAsiaTheme="majorEastAsia" w:hAnsiTheme="minorHAnsi" w:cstheme="majorBidi"/>
      <w:i/>
      <w:iCs/>
      <w:noProof/>
      <w:color w:val="272727" w:themeColor="text1" w:themeTint="D8"/>
    </w:rPr>
  </w:style>
  <w:style w:type="character" w:customStyle="1" w:styleId="Heading9Char">
    <w:name w:val="Heading 9 Char"/>
    <w:basedOn w:val="DefaultParagraphFont"/>
    <w:link w:val="Heading9"/>
    <w:uiPriority w:val="9"/>
    <w:semiHidden/>
    <w:rsid w:val="00233CF2"/>
    <w:rPr>
      <w:rFonts w:asciiTheme="minorHAnsi" w:eastAsiaTheme="majorEastAsia" w:hAnsiTheme="minorHAnsi" w:cstheme="majorBidi"/>
      <w:noProof/>
      <w:color w:val="272727" w:themeColor="text1" w:themeTint="D8"/>
    </w:rPr>
  </w:style>
  <w:style w:type="paragraph" w:styleId="Title">
    <w:name w:val="Title"/>
    <w:basedOn w:val="Normal"/>
    <w:next w:val="Normal"/>
    <w:link w:val="TitleChar"/>
    <w:uiPriority w:val="10"/>
    <w:qFormat/>
    <w:rsid w:val="0023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CF2"/>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233CF2"/>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33CF2"/>
    <w:rPr>
      <w:rFonts w:asciiTheme="minorHAnsi" w:eastAsiaTheme="majorEastAsia" w:hAnsiTheme="minorHAnsi" w:cstheme="majorBidi"/>
      <w:noProof/>
      <w:color w:val="595959" w:themeColor="text1" w:themeTint="A6"/>
      <w:spacing w:val="15"/>
      <w:szCs w:val="28"/>
    </w:rPr>
  </w:style>
  <w:style w:type="paragraph" w:styleId="Quote">
    <w:name w:val="Quote"/>
    <w:basedOn w:val="Normal"/>
    <w:next w:val="Normal"/>
    <w:link w:val="QuoteChar"/>
    <w:uiPriority w:val="29"/>
    <w:qFormat/>
    <w:rsid w:val="00233C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3CF2"/>
    <w:rPr>
      <w:i/>
      <w:iCs/>
      <w:noProof/>
      <w:color w:val="404040" w:themeColor="text1" w:themeTint="BF"/>
    </w:rPr>
  </w:style>
  <w:style w:type="paragraph" w:styleId="ListParagraph">
    <w:name w:val="List Paragraph"/>
    <w:basedOn w:val="Normal"/>
    <w:uiPriority w:val="34"/>
    <w:qFormat/>
    <w:rsid w:val="00233CF2"/>
    <w:pPr>
      <w:ind w:left="720"/>
      <w:contextualSpacing/>
    </w:pPr>
  </w:style>
  <w:style w:type="character" w:styleId="IntenseEmphasis">
    <w:name w:val="Intense Emphasis"/>
    <w:basedOn w:val="DefaultParagraphFont"/>
    <w:uiPriority w:val="21"/>
    <w:qFormat/>
    <w:rsid w:val="00233CF2"/>
    <w:rPr>
      <w:i/>
      <w:iCs/>
      <w:color w:val="2F5496" w:themeColor="accent1" w:themeShade="BF"/>
    </w:rPr>
  </w:style>
  <w:style w:type="paragraph" w:styleId="IntenseQuote">
    <w:name w:val="Intense Quote"/>
    <w:basedOn w:val="Normal"/>
    <w:next w:val="Normal"/>
    <w:link w:val="IntenseQuoteChar"/>
    <w:uiPriority w:val="30"/>
    <w:qFormat/>
    <w:rsid w:val="00233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CF2"/>
    <w:rPr>
      <w:i/>
      <w:iCs/>
      <w:noProof/>
      <w:color w:val="2F5496" w:themeColor="accent1" w:themeShade="BF"/>
    </w:rPr>
  </w:style>
  <w:style w:type="character" w:styleId="IntenseReference">
    <w:name w:val="Intense Reference"/>
    <w:basedOn w:val="DefaultParagraphFont"/>
    <w:uiPriority w:val="32"/>
    <w:qFormat/>
    <w:rsid w:val="00233CF2"/>
    <w:rPr>
      <w:b/>
      <w:bCs/>
      <w:smallCaps/>
      <w:color w:val="2F5496" w:themeColor="accent1" w:themeShade="BF"/>
      <w:spacing w:val="5"/>
    </w:rPr>
  </w:style>
  <w:style w:type="paragraph" w:styleId="Header">
    <w:name w:val="header"/>
    <w:basedOn w:val="Normal"/>
    <w:link w:val="HeaderChar"/>
    <w:uiPriority w:val="99"/>
    <w:unhideWhenUsed/>
    <w:rsid w:val="001E6475"/>
    <w:pPr>
      <w:tabs>
        <w:tab w:val="center" w:pos="4680"/>
        <w:tab w:val="right" w:pos="9360"/>
      </w:tabs>
      <w:spacing w:after="0"/>
    </w:pPr>
  </w:style>
  <w:style w:type="character" w:customStyle="1" w:styleId="HeaderChar">
    <w:name w:val="Header Char"/>
    <w:basedOn w:val="DefaultParagraphFont"/>
    <w:link w:val="Header"/>
    <w:uiPriority w:val="99"/>
    <w:rsid w:val="001E6475"/>
    <w:rPr>
      <w:noProof/>
    </w:rPr>
  </w:style>
  <w:style w:type="paragraph" w:styleId="Footer">
    <w:name w:val="footer"/>
    <w:basedOn w:val="Normal"/>
    <w:link w:val="FooterChar"/>
    <w:uiPriority w:val="99"/>
    <w:unhideWhenUsed/>
    <w:rsid w:val="001E6475"/>
    <w:pPr>
      <w:tabs>
        <w:tab w:val="center" w:pos="4680"/>
        <w:tab w:val="right" w:pos="9360"/>
      </w:tabs>
      <w:spacing w:after="0"/>
    </w:pPr>
  </w:style>
  <w:style w:type="character" w:customStyle="1" w:styleId="FooterChar">
    <w:name w:val="Footer Char"/>
    <w:basedOn w:val="DefaultParagraphFont"/>
    <w:link w:val="Footer"/>
    <w:uiPriority w:val="99"/>
    <w:rsid w:val="001E647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76684">
      <w:bodyDiv w:val="1"/>
      <w:marLeft w:val="0"/>
      <w:marRight w:val="0"/>
      <w:marTop w:val="0"/>
      <w:marBottom w:val="0"/>
      <w:divBdr>
        <w:top w:val="none" w:sz="0" w:space="0" w:color="auto"/>
        <w:left w:val="none" w:sz="0" w:space="0" w:color="auto"/>
        <w:bottom w:val="none" w:sz="0" w:space="0" w:color="auto"/>
        <w:right w:val="none" w:sz="0" w:space="0" w:color="auto"/>
      </w:divBdr>
    </w:div>
    <w:div w:id="13572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Thuý Nguyễn</dc:creator>
  <cp:keywords/>
  <dc:description/>
  <cp:lastModifiedBy>ADMIN</cp:lastModifiedBy>
  <cp:revision>17</cp:revision>
  <dcterms:created xsi:type="dcterms:W3CDTF">2025-06-13T01:43:00Z</dcterms:created>
  <dcterms:modified xsi:type="dcterms:W3CDTF">2025-06-16T15:06:00Z</dcterms:modified>
</cp:coreProperties>
</file>